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1A59" w14:textId="77777777" w:rsidR="00BA5845" w:rsidRDefault="00BA5845" w:rsidP="00BA5845">
      <w:pPr>
        <w:pStyle w:val="NormalWeb"/>
        <w:jc w:val="center"/>
      </w:pPr>
      <w:r>
        <w:t>Reflection on Competency 2A: Effective Communication in Leadership</w:t>
      </w:r>
    </w:p>
    <w:p w14:paraId="5A22F989" w14:textId="77777777" w:rsidR="00BA5845" w:rsidRDefault="00BA5845" w:rsidP="00BA5845">
      <w:pPr>
        <w:pStyle w:val="NormalWeb"/>
        <w:jc w:val="center"/>
      </w:pPr>
      <w:r>
        <w:br/>
        <w:t>Nestor Osorio</w:t>
      </w:r>
    </w:p>
    <w:p w14:paraId="4D479E8E" w14:textId="77777777" w:rsidR="00BA5845" w:rsidRDefault="00BA5845" w:rsidP="00BA5845">
      <w:pPr>
        <w:pStyle w:val="NormalWeb"/>
        <w:jc w:val="center"/>
      </w:pPr>
      <w:r>
        <w:br/>
        <w:t>Doctor of Philosophy in Leadership</w:t>
      </w:r>
    </w:p>
    <w:p w14:paraId="742AEAB6" w14:textId="77777777" w:rsidR="00BA5845" w:rsidRDefault="00BA5845" w:rsidP="00BA5845">
      <w:pPr>
        <w:pStyle w:val="NormalWeb"/>
        <w:jc w:val="center"/>
      </w:pPr>
      <w:r>
        <w:br/>
        <w:t>School of Leadership</w:t>
      </w:r>
    </w:p>
    <w:p w14:paraId="7294FC13" w14:textId="4F9A7943" w:rsidR="00BA5845" w:rsidRDefault="00BA5845" w:rsidP="00BA5845">
      <w:pPr>
        <w:pStyle w:val="NormalWeb"/>
        <w:jc w:val="center"/>
      </w:pPr>
      <w:r>
        <w:br/>
        <w:t>Andrews University</w:t>
      </w:r>
    </w:p>
    <w:p w14:paraId="5897651A" w14:textId="5459EDFB" w:rsidR="00BA5845" w:rsidRDefault="00BA5845" w:rsidP="00BA5845">
      <w:pPr>
        <w:pStyle w:val="NormalWeb"/>
        <w:ind w:left="3600" w:firstLine="0"/>
      </w:pPr>
      <w:r>
        <w:t xml:space="preserve">        </w:t>
      </w:r>
      <w:r>
        <w:t>March 2026</w:t>
      </w:r>
    </w:p>
    <w:p w14:paraId="673FBF15" w14:textId="2B52C3C5" w:rsidR="00BA5845" w:rsidRDefault="00BA5845" w:rsidP="00BA5845">
      <w:pPr>
        <w:spacing w:after="160" w:line="278" w:lineRule="auto"/>
        <w:ind w:firstLine="0"/>
      </w:pPr>
      <w:r>
        <w:br w:type="page"/>
      </w:r>
    </w:p>
    <w:p w14:paraId="207FBDF2" w14:textId="77777777" w:rsidR="00BA5845" w:rsidRDefault="00BA5845" w:rsidP="00BA5845">
      <w:pPr>
        <w:pStyle w:val="Heading1"/>
      </w:pPr>
      <w:r>
        <w:lastRenderedPageBreak/>
        <w:t>Table of Contents</w:t>
      </w:r>
    </w:p>
    <w:p w14:paraId="5FA6B704" w14:textId="77777777" w:rsidR="00BA5845" w:rsidRDefault="00BA5845" w:rsidP="00BA5845">
      <w:pPr>
        <w:pStyle w:val="NormalWeb"/>
        <w:ind w:firstLine="0"/>
      </w:pPr>
      <w:r>
        <w:t>Introduction</w:t>
      </w:r>
      <w:r>
        <w:br/>
        <w:t>Theoretical Foundations of Leadership Communication</w:t>
      </w:r>
      <w:r>
        <w:br/>
      </w:r>
      <w:proofErr w:type="spellStart"/>
      <w:r>
        <w:t>Communication</w:t>
      </w:r>
      <w:proofErr w:type="spellEnd"/>
      <w:r>
        <w:t xml:space="preserve"> in Athletics Leadership</w:t>
      </w:r>
      <w:r>
        <w:br/>
        <w:t xml:space="preserve">Digital Communication and </w:t>
      </w:r>
      <w:proofErr w:type="gramStart"/>
      <w:r>
        <w:t>Social Media</w:t>
      </w:r>
      <w:proofErr w:type="gramEnd"/>
      <w:r>
        <w:t xml:space="preserve"> in Athletics Programs</w:t>
      </w:r>
      <w:r>
        <w:br/>
        <w:t>Seventh-day Adventist Athletics Ministry and Communication</w:t>
      </w:r>
      <w:r>
        <w:br/>
        <w:t>Strategic Communication in Athletics Branding and Recruitment</w:t>
      </w:r>
      <w:r>
        <w:br/>
        <w:t>Communication and Governance in Athletics Administration</w:t>
      </w:r>
      <w:r>
        <w:br/>
        <w:t>Artifacts Demonstrating Competency Development</w:t>
      </w:r>
      <w:r>
        <w:br/>
        <w:t>Personal Leadership Development Through Communication</w:t>
      </w:r>
      <w:r>
        <w:br/>
        <w:t>Conclusion</w:t>
      </w:r>
      <w:r>
        <w:br/>
        <w:t>References</w:t>
      </w:r>
    </w:p>
    <w:p w14:paraId="12A18856" w14:textId="59F810ED" w:rsidR="00BA5845" w:rsidRDefault="00BA5845" w:rsidP="00BA5845">
      <w:pPr>
        <w:spacing w:after="160" w:line="278" w:lineRule="auto"/>
        <w:ind w:firstLine="0"/>
      </w:pPr>
      <w:r>
        <w:br w:type="page"/>
      </w:r>
    </w:p>
    <w:p w14:paraId="29BF3A5F" w14:textId="77777777" w:rsidR="00BA5845" w:rsidRDefault="00BA5845" w:rsidP="00BA5845">
      <w:pPr>
        <w:pStyle w:val="Heading1"/>
      </w:pPr>
      <w:r>
        <w:lastRenderedPageBreak/>
        <w:t>Introduction</w:t>
      </w:r>
    </w:p>
    <w:p w14:paraId="5D638DF3" w14:textId="1C258776" w:rsidR="00BA5845" w:rsidRDefault="00BA5845" w:rsidP="00BA5845">
      <w:pPr>
        <w:pStyle w:val="NormalWeb"/>
      </w:pPr>
      <w:r>
        <w:t xml:space="preserve">Effective communication is widely recognized as one of the most essential </w:t>
      </w:r>
      <w:r>
        <w:t>leadership</w:t>
      </w:r>
      <w:r>
        <w:t xml:space="preserve"> </w:t>
      </w:r>
      <w:r>
        <w:t>competencies</w:t>
      </w:r>
      <w:r>
        <w:t xml:space="preserve"> in contemporary organizations. Leadership is not exercised solely through administrative authority or strategic decision-making; rather, </w:t>
      </w:r>
      <w:r>
        <w:t>it</w:t>
      </w:r>
      <w:r>
        <w:t xml:space="preserve"> emerges through communication practices that shape shared meaning, guide collaboration, and cultivate relationships among stakeholders. </w:t>
      </w:r>
    </w:p>
    <w:p w14:paraId="282F1ACA" w14:textId="47CB4D5C" w:rsidR="00BA5845" w:rsidRDefault="00BA5845" w:rsidP="00BA5845">
      <w:pPr>
        <w:pStyle w:val="NormalWeb"/>
      </w:pPr>
      <w:r>
        <w:t>Leaders influence how individuals interpret challenges, pursue goals, and align their actions with institutional values through intentional communication strategies (Fairhurst &amp; Connaughton, 2014; Northouse, 2022).</w:t>
      </w:r>
    </w:p>
    <w:p w14:paraId="41599E66" w14:textId="77777777" w:rsidR="00911B5C" w:rsidRDefault="00BA5845" w:rsidP="00911B5C">
      <w:pPr>
        <w:pStyle w:val="NormalWeb"/>
        <w:ind w:firstLine="0"/>
      </w:pPr>
      <w:r>
        <w:t xml:space="preserve">Within athletics administration, communication </w:t>
      </w:r>
      <w:r>
        <w:t>i</w:t>
      </w:r>
      <w:r>
        <w:t>s particular</w:t>
      </w:r>
      <w:r>
        <w:t>ly</w:t>
      </w:r>
      <w:r>
        <w:t xml:space="preserve"> significan</w:t>
      </w:r>
      <w:r>
        <w:t>t</w:t>
      </w:r>
      <w:r>
        <w:t xml:space="preserve"> because athletics programs operate in dynamic environments </w:t>
      </w:r>
      <w:r>
        <w:t>with</w:t>
      </w:r>
      <w:r>
        <w:t xml:space="preserve"> diverse stakeholders</w:t>
      </w:r>
      <w:r>
        <w:t>,</w:t>
      </w:r>
      <w:r>
        <w:t xml:space="preserve"> including student-athletes, coaches, institutional administrators, alum</w:t>
      </w:r>
      <w:r>
        <w:t>s</w:t>
      </w:r>
      <w:r>
        <w:t xml:space="preserve">, and community supporters. </w:t>
      </w:r>
    </w:p>
    <w:p w14:paraId="32238DC7" w14:textId="0FD033A3" w:rsidR="00BA5845" w:rsidRDefault="00BA5845" w:rsidP="00911B5C">
      <w:pPr>
        <w:pStyle w:val="NormalWeb"/>
      </w:pPr>
      <w:r>
        <w:t>Athletics leaders must communicate across multiple audiences while navigating institutional missions, governance frameworks, and the increasing influence of digital communication technologies. Effective communication ensures that policies are clearly understood, expectations remain transparent, and relationships are strengthened across organizational contexts.</w:t>
      </w:r>
    </w:p>
    <w:p w14:paraId="6CB49056" w14:textId="77777777" w:rsidR="00911B5C" w:rsidRDefault="00BA5845" w:rsidP="00BA5845">
      <w:pPr>
        <w:pStyle w:val="NormalWeb"/>
      </w:pPr>
      <w:r>
        <w:t>My leadership experiences within faith-based educational institutions—including Walla Walla University, Uni</w:t>
      </w:r>
      <w:r w:rsidR="00911B5C">
        <w:t>on</w:t>
      </w:r>
      <w:r>
        <w:t xml:space="preserve"> Adventist University, and Forest Lake Academy—have demonstrated that communication also serves a ministry function within athletics environments. </w:t>
      </w:r>
    </w:p>
    <w:p w14:paraId="1902CF55" w14:textId="533328E4" w:rsidR="00BA5845" w:rsidRDefault="00BA5845" w:rsidP="00BA5845">
      <w:pPr>
        <w:pStyle w:val="NormalWeb"/>
      </w:pPr>
      <w:r>
        <w:t xml:space="preserve">Seventh-day Adventist education emphasizes the holistic development of the mind, body, and spirit (General Conference Department of Education, 2022). Athletics programs within </w:t>
      </w:r>
      <w:r>
        <w:lastRenderedPageBreak/>
        <w:t>Adventist institutions</w:t>
      </w:r>
      <w:r>
        <w:t>,</w:t>
      </w:r>
      <w:r>
        <w:t xml:space="preserve"> therefore</w:t>
      </w:r>
      <w:r>
        <w:t>,</w:t>
      </w:r>
      <w:r>
        <w:t xml:space="preserve"> function not only as competitive programs but also as environments </w:t>
      </w:r>
      <w:r>
        <w:t>for</w:t>
      </w:r>
      <w:r>
        <w:t xml:space="preserve"> character development, leadership formation, and spiritual mentorship.</w:t>
      </w:r>
    </w:p>
    <w:p w14:paraId="1BD8A0A9" w14:textId="38EDF8B2" w:rsidR="00BA5845" w:rsidRDefault="00BA5845" w:rsidP="00BA5845">
      <w:pPr>
        <w:pStyle w:val="NormalWeb"/>
      </w:pPr>
      <w:r>
        <w:t xml:space="preserve">Seventh-day Adventist athletics ministry recognizes sport as a powerful platform for leadership formation and community engagement. Communication within these programs must therefore reflect both administrative clarity and spiritual intentionality. Leaders communicate expectations </w:t>
      </w:r>
      <w:r>
        <w:t>for</w:t>
      </w:r>
      <w:r>
        <w:t xml:space="preserve"> athletic performance while reinforcing values such as integrity, humility, perseverance, and service.</w:t>
      </w:r>
    </w:p>
    <w:p w14:paraId="22109ABC" w14:textId="77777777" w:rsidR="00911B5C" w:rsidRDefault="00BA5845" w:rsidP="00911B5C">
      <w:pPr>
        <w:pStyle w:val="NormalWeb"/>
      </w:pPr>
      <w:r>
        <w:t xml:space="preserve">The purpose of this reflection is to examine how my development in leadership communication theory and practice has shaped my approach to athletic leadership within Seventh-day Adventist educational institutions. </w:t>
      </w:r>
    </w:p>
    <w:p w14:paraId="49851A42" w14:textId="42145BC0" w:rsidR="00BA5845" w:rsidRDefault="00BA5845" w:rsidP="00911B5C">
      <w:pPr>
        <w:pStyle w:val="NormalWeb"/>
      </w:pPr>
      <w:r>
        <w:t>By integrating communication theory with practical experiences in athletics administration, digital communication management, and student-athlete mentorship, this reflection demonstrates how effective communication contributes to mission-centered leadership and holistic athlete development.</w:t>
      </w:r>
    </w:p>
    <w:p w14:paraId="124D3D15" w14:textId="77777777" w:rsidR="00BA5845" w:rsidRDefault="00BA5845" w:rsidP="00BA5845">
      <w:pPr>
        <w:pStyle w:val="Heading1"/>
      </w:pPr>
      <w:r>
        <w:t>Theoretical Foundations of Leadership Communication</w:t>
      </w:r>
    </w:p>
    <w:p w14:paraId="2BC2C922" w14:textId="77777777" w:rsidR="00911B5C" w:rsidRDefault="00BA5845" w:rsidP="00BA5845">
      <w:pPr>
        <w:pStyle w:val="NormalWeb"/>
      </w:pPr>
      <w:r>
        <w:t xml:space="preserve">Leadership communication scholarship increasingly emphasizes that leadership is fundamentally communicative. Rather than existing solely as a function of positional authority, leadership emerges through communication processes that shape shared meaning, coordinate organizational action, and foster relationships among stakeholders (Fairhurst &amp; Connaughton, 2014). </w:t>
      </w:r>
    </w:p>
    <w:p w14:paraId="382CFFB5" w14:textId="17D6F006" w:rsidR="00BA5845" w:rsidRDefault="00BA5845" w:rsidP="00BA5845">
      <w:pPr>
        <w:pStyle w:val="NormalWeb"/>
      </w:pPr>
      <w:r>
        <w:t>Leaders influence how individuals interpret complex situations, respond to organizational challenges, and collaborate toward shared goals through the messages they communicate and the relationships they cultivate.</w:t>
      </w:r>
    </w:p>
    <w:p w14:paraId="3911048C" w14:textId="77777777" w:rsidR="00911B5C" w:rsidRDefault="00BA5845" w:rsidP="00BA5845">
      <w:pPr>
        <w:pStyle w:val="NormalWeb"/>
      </w:pPr>
      <w:r>
        <w:lastRenderedPageBreak/>
        <w:t xml:space="preserve">Transformational leadership theory provides one of the most influential frameworks for understanding leadership communication. Burns (1978) conceptualized transformational leadership as a process in which leaders inspire followers to pursue shared values and collective goals. </w:t>
      </w:r>
    </w:p>
    <w:p w14:paraId="315A9B9F" w14:textId="6AAAE49B" w:rsidR="00BA5845" w:rsidRDefault="00BA5845" w:rsidP="00BA5845">
      <w:pPr>
        <w:pStyle w:val="NormalWeb"/>
      </w:pPr>
      <w:r>
        <w:t>Bass (1985) later expanded this theory by emphasizing the importance of inspirational communication in motivating followers and reinforcing commitment to organizational mission. Transformational leaders communicate vision clearly, encourage collaboration, and cultivate trust among followers.</w:t>
      </w:r>
    </w:p>
    <w:p w14:paraId="7C10E692" w14:textId="77777777" w:rsidR="00BA5845" w:rsidRDefault="00BA5845" w:rsidP="00BA5845">
      <w:pPr>
        <w:pStyle w:val="NormalWeb"/>
      </w:pPr>
      <w:r>
        <w:t>Within athletics leadership contexts, transformational communication plays an essential role in fostering team identity and collective commitment. Athletics programs depend heavily on shared purpose, discipline, and cooperation among athletes and coaches. Leaders must communicate expectations related to performance, teamwork, and ethical conduct while inspiring athletes to pursue excellence.</w:t>
      </w:r>
    </w:p>
    <w:p w14:paraId="2F6A57A4" w14:textId="77777777" w:rsidR="00BA5845" w:rsidRDefault="00BA5845" w:rsidP="00BA5845">
      <w:pPr>
        <w:pStyle w:val="NormalWeb"/>
      </w:pPr>
      <w:r>
        <w:t>Another theoretical framework that informs leadership communication is sensemaking theory (Weick, 1995). Sensemaking theory suggests that individuals interpret complex organizational environments through communication processes that help them construct meaning. Leaders play a crucial role in guiding sensemaking by framing events and helping organizational members interpret uncertainty and change.</w:t>
      </w:r>
    </w:p>
    <w:p w14:paraId="1DB0F7EF" w14:textId="09698709" w:rsidR="00BA5845" w:rsidRDefault="00BA5845" w:rsidP="00BA5845">
      <w:pPr>
        <w:pStyle w:val="NormalWeb"/>
      </w:pPr>
      <w:r>
        <w:t>In athletics administration, sensemaking communication often occurs during moments of transition</w:t>
      </w:r>
      <w:r>
        <w:t>,</w:t>
      </w:r>
      <w:r>
        <w:t xml:space="preserve"> such as policy implementation, program restructuring, or competitive challenges. Leaders must communicate not only procedural changes but also the ethical and organizational rationale behind those decisions. When athletes understand the purpose behind policies, they are more likely to embrace organizational expectations.</w:t>
      </w:r>
    </w:p>
    <w:p w14:paraId="29245EFF" w14:textId="77777777" w:rsidR="00BA5845" w:rsidRDefault="00BA5845" w:rsidP="00BA5845">
      <w:pPr>
        <w:pStyle w:val="NormalWeb"/>
      </w:pPr>
      <w:r>
        <w:lastRenderedPageBreak/>
        <w:t>Relational leadership theory further emphasizes that leadership emerges through patterns of interaction that build trust and collaboration (Uhl-Bien, 2006). Communication practices such as listening, empathy, and dialogue strengthen relationships and contribute to healthy organizational environments.</w:t>
      </w:r>
    </w:p>
    <w:p w14:paraId="57D21115" w14:textId="23F3FF8E" w:rsidR="00BA5845" w:rsidRDefault="00BA5845" w:rsidP="00911B5C">
      <w:pPr>
        <w:pStyle w:val="NormalWeb"/>
      </w:pPr>
      <w:r>
        <w:t>Together, these theoretical perspectives demonstrate that communication functions as the primary mechanism through which leadership is enacted.</w:t>
      </w:r>
    </w:p>
    <w:p w14:paraId="30E625E0" w14:textId="77777777" w:rsidR="00BA5845" w:rsidRDefault="00BA5845" w:rsidP="00BA5845">
      <w:pPr>
        <w:pStyle w:val="Heading1"/>
      </w:pPr>
      <w:r>
        <w:t>Communication in Athletics Leadership</w:t>
      </w:r>
    </w:p>
    <w:p w14:paraId="0847D4A6" w14:textId="77777777" w:rsidR="00BA5845" w:rsidRDefault="00BA5845" w:rsidP="00BA5845">
      <w:pPr>
        <w:pStyle w:val="NormalWeb"/>
      </w:pPr>
      <w:r>
        <w:t>Athletics leadership requires communication across multiple contexts and audiences. Leaders within athletics programs must communicate effectively with student-athletes, coaching staff, institutional administrators, and community stakeholders.</w:t>
      </w:r>
    </w:p>
    <w:p w14:paraId="46B5A8B7" w14:textId="040195F9" w:rsidR="00BA5845" w:rsidRDefault="00BA5845" w:rsidP="00BA5845">
      <w:pPr>
        <w:pStyle w:val="NormalWeb"/>
      </w:pPr>
      <w:r>
        <w:t xml:space="preserve">Communication within athletics programs frequently involves clarifying expectations related to athletic performance, academic responsibility, and team culture. Student-athletes often balance demanding academic schedules with competitive athletic commitments. Leaders must communicate expectations clearly </w:t>
      </w:r>
      <w:r w:rsidR="00911B5C">
        <w:t>to</w:t>
      </w:r>
      <w:r>
        <w:t xml:space="preserve"> promote accountability and organizational cohesion.</w:t>
      </w:r>
    </w:p>
    <w:p w14:paraId="4216481A" w14:textId="77777777" w:rsidR="00BA5845" w:rsidRDefault="00BA5845" w:rsidP="00BA5845">
      <w:pPr>
        <w:pStyle w:val="NormalWeb"/>
      </w:pPr>
      <w:r>
        <w:t>Through my leadership experiences, I have observed that communication significantly influences team culture. Programs characterized by transparent communication and consistent messaging tend to develop stronger trust between athletes and coaches. Conversely, ineffective communication can create confusion and undermine team unity.</w:t>
      </w:r>
    </w:p>
    <w:p w14:paraId="79844054" w14:textId="6323E0F8" w:rsidR="00BA5845" w:rsidRDefault="00BA5845" w:rsidP="00911B5C">
      <w:pPr>
        <w:pStyle w:val="NormalWeb"/>
      </w:pPr>
      <w:r>
        <w:t>Athletics leaders must also communicate effectively with institutional administrators to ensure that athletics programs align with academic priorities and institutional mission. Effective communication strengthens collaboration between athletics departments and broader university leadership.</w:t>
      </w:r>
    </w:p>
    <w:p w14:paraId="61A4D25F" w14:textId="77777777" w:rsidR="00BA5845" w:rsidRDefault="00BA5845" w:rsidP="00BA5845">
      <w:pPr>
        <w:pStyle w:val="Heading1"/>
      </w:pPr>
      <w:r>
        <w:lastRenderedPageBreak/>
        <w:t>Digital Communication and Social Media in Athletics Programs</w:t>
      </w:r>
    </w:p>
    <w:p w14:paraId="0B276A18" w14:textId="00BABCFD" w:rsidR="00BA5845" w:rsidRDefault="00BA5845" w:rsidP="00BA5845">
      <w:pPr>
        <w:pStyle w:val="NormalWeb"/>
      </w:pPr>
      <w:r>
        <w:t>Digital communication technologies have transformed how athletic organizations interact with stakeholders. Social media platforms such as Facebook, Instagram, and X allow athletics programs to communicate directly with audiences while promoting institutional identity and program culture (Pedersen, 2013; Sanderson, 2011).</w:t>
      </w:r>
    </w:p>
    <w:p w14:paraId="021DDD8F" w14:textId="77777777" w:rsidR="00BA5845" w:rsidRDefault="00BA5845" w:rsidP="00BA5845">
      <w:pPr>
        <w:pStyle w:val="NormalWeb"/>
      </w:pPr>
      <w:r>
        <w:t>Athletics departments frequently use social media to highlight athlete achievements, promote events, and build relationships with supporters. Research indicates that athletes increasingly engage with fans through digital platforms and use social media to develop personal and team narratives (Pegoraro, 2010).</w:t>
      </w:r>
    </w:p>
    <w:p w14:paraId="4EC96B53" w14:textId="77777777" w:rsidR="00BA5845" w:rsidRDefault="00BA5845" w:rsidP="00BA5845">
      <w:pPr>
        <w:pStyle w:val="NormalWeb"/>
      </w:pPr>
      <w:r>
        <w:t>However, social media also introduces challenges related to reputation management and professional conduct. Messages shared through digital platforms can spread rapidly and may generate unintended consequences if not carefully managed (Hambrick &amp; Mahoney, 2011).</w:t>
      </w:r>
    </w:p>
    <w:p w14:paraId="192BA326" w14:textId="06E5218D" w:rsidR="00BA5845" w:rsidRDefault="00BA5845" w:rsidP="00911B5C">
      <w:pPr>
        <w:pStyle w:val="NormalWeb"/>
      </w:pPr>
      <w:r>
        <w:t>Athletics leaders must therefore develop communication policies and educational initiatives that guide responsible digital communication.</w:t>
      </w:r>
    </w:p>
    <w:p w14:paraId="3A1EB276" w14:textId="77777777" w:rsidR="00BA5845" w:rsidRDefault="00BA5845" w:rsidP="00BA5845">
      <w:pPr>
        <w:pStyle w:val="Heading1"/>
      </w:pPr>
      <w:r>
        <w:t>Seventh-day Adventist Athletics Ministry and Communication</w:t>
      </w:r>
    </w:p>
    <w:p w14:paraId="46B1218C" w14:textId="0A52EF2B" w:rsidR="00BA5845" w:rsidRDefault="00BA5845" w:rsidP="00BA5845">
      <w:pPr>
        <w:pStyle w:val="NormalWeb"/>
      </w:pPr>
      <w:r>
        <w:t>Adventist education emphasizes the balanced development of the mind, body, and spirit (Knight, 2006). Athletics programs within Adventist institutions</w:t>
      </w:r>
      <w:r>
        <w:t>,</w:t>
      </w:r>
      <w:r>
        <w:t xml:space="preserve"> therefore</w:t>
      </w:r>
      <w:r>
        <w:t>,</w:t>
      </w:r>
      <w:r>
        <w:t xml:space="preserve"> serve as environments where leadership development and spiritual mentorship occur alongside athletic competition.</w:t>
      </w:r>
    </w:p>
    <w:p w14:paraId="1460D90B" w14:textId="37E1FDB8" w:rsidR="00BA5845" w:rsidRDefault="00BA5845" w:rsidP="00BA5845">
      <w:pPr>
        <w:pStyle w:val="NormalWeb"/>
      </w:pPr>
      <w:r>
        <w:t>The s</w:t>
      </w:r>
      <w:r>
        <w:t xml:space="preserve">ports ministry scholarship highlights the role of athletics in character formation and </w:t>
      </w:r>
      <w:r>
        <w:t xml:space="preserve">the development of </w:t>
      </w:r>
      <w:r>
        <w:t>ethical leadership (Watson &amp; Parker, 2013). Athletic experiences often involve challenges that require perseverance, discipline, and teamwork.</w:t>
      </w:r>
    </w:p>
    <w:p w14:paraId="7B2BE2B3" w14:textId="0233D815" w:rsidR="00BA5845" w:rsidRDefault="00BA5845" w:rsidP="00911B5C">
      <w:pPr>
        <w:pStyle w:val="NormalWeb"/>
      </w:pPr>
      <w:r>
        <w:lastRenderedPageBreak/>
        <w:t>Communication within Adventist athletics programs</w:t>
      </w:r>
      <w:r>
        <w:t>,</w:t>
      </w:r>
      <w:r>
        <w:t xml:space="preserve"> therefore</w:t>
      </w:r>
      <w:r>
        <w:t>,</w:t>
      </w:r>
      <w:r>
        <w:t xml:space="preserve"> reflects both administrative leadership and spiritual mentorship.</w:t>
      </w:r>
    </w:p>
    <w:p w14:paraId="5DA4DFF7" w14:textId="77777777" w:rsidR="00BA5845" w:rsidRDefault="00BA5845" w:rsidP="00BA5845">
      <w:pPr>
        <w:pStyle w:val="Heading1"/>
      </w:pPr>
      <w:r>
        <w:t>Strategic Communication in Athletics Branding and Recruitment</w:t>
      </w:r>
    </w:p>
    <w:p w14:paraId="1930F900" w14:textId="77777777" w:rsidR="00BA5845" w:rsidRDefault="00BA5845" w:rsidP="00BA5845">
      <w:pPr>
        <w:pStyle w:val="NormalWeb"/>
      </w:pPr>
      <w:r>
        <w:t>Strategic communication plays an important role in athletics branding and recruitment.</w:t>
      </w:r>
    </w:p>
    <w:p w14:paraId="3651E161" w14:textId="77777777" w:rsidR="00911B5C" w:rsidRDefault="00BA5845" w:rsidP="00911B5C">
      <w:pPr>
        <w:pStyle w:val="NormalWeb"/>
        <w:ind w:firstLine="0"/>
      </w:pPr>
      <w:r>
        <w:t xml:space="preserve">At Walla Walla University, the </w:t>
      </w:r>
      <w:r w:rsidRPr="00911B5C">
        <w:rPr>
          <w:rStyle w:val="Strong"/>
          <w:b w:val="0"/>
          <w:bCs w:val="0"/>
        </w:rPr>
        <w:t>uwolves.com athletics website</w:t>
      </w:r>
      <w:r>
        <w:t xml:space="preserve"> serves as the primary digital communication hub for athletics programs. </w:t>
      </w:r>
    </w:p>
    <w:p w14:paraId="06CD288E" w14:textId="73260B17" w:rsidR="00BA5845" w:rsidRDefault="00BA5845" w:rsidP="00911B5C">
      <w:pPr>
        <w:pStyle w:val="NormalWeb"/>
      </w:pPr>
      <w:r>
        <w:t>The website provides schedules, athlete profiles, and program updates that</w:t>
      </w:r>
      <w:r w:rsidR="00911B5C">
        <w:t xml:space="preserve"> </w:t>
      </w:r>
      <w:r>
        <w:t xml:space="preserve">communicate the </w:t>
      </w:r>
      <w:r>
        <w:t xml:space="preserve">athletics department’s </w:t>
      </w:r>
      <w:r>
        <w:t>identity and mission.</w:t>
      </w:r>
    </w:p>
    <w:p w14:paraId="2717D08E" w14:textId="38A41DA4" w:rsidR="00BA5845" w:rsidRDefault="00BA5845" w:rsidP="00911B5C">
      <w:pPr>
        <w:pStyle w:val="NormalWeb"/>
      </w:pPr>
      <w:r>
        <w:t xml:space="preserve">Social media platforms such as </w:t>
      </w:r>
      <w:r w:rsidRPr="00911B5C">
        <w:rPr>
          <w:rStyle w:val="Strong"/>
          <w:b w:val="0"/>
          <w:bCs w:val="0"/>
        </w:rPr>
        <w:t>Instagram and Facebook</w:t>
      </w:r>
      <w:r>
        <w:t xml:space="preserve"> complement the website by providing real-time updates and visual storytelling that highlight athlete experiences.</w:t>
      </w:r>
    </w:p>
    <w:p w14:paraId="57A8A62F" w14:textId="77777777" w:rsidR="00BA5845" w:rsidRDefault="00BA5845" w:rsidP="00BA5845">
      <w:pPr>
        <w:pStyle w:val="Heading1"/>
      </w:pPr>
      <w:r>
        <w:t>Communication and Governance in Athletics Administration</w:t>
      </w:r>
    </w:p>
    <w:p w14:paraId="7BFC47AA" w14:textId="77777777" w:rsidR="00BA5845" w:rsidRDefault="00BA5845" w:rsidP="00BA5845">
      <w:pPr>
        <w:pStyle w:val="NormalWeb"/>
      </w:pPr>
      <w:r>
        <w:t>Athletics programs operate within governance frameworks that require clear communication of policies and procedures.</w:t>
      </w:r>
    </w:p>
    <w:p w14:paraId="185648DC" w14:textId="77777777" w:rsidR="00BA5845" w:rsidRDefault="00BA5845" w:rsidP="00BA5845">
      <w:pPr>
        <w:pStyle w:val="NormalWeb"/>
      </w:pPr>
      <w:r>
        <w:t>In my leadership experience, communication competency played a significant role in developing athletics handbooks and governance procedures.</w:t>
      </w:r>
    </w:p>
    <w:p w14:paraId="4A54B235" w14:textId="0DE308AB" w:rsidR="00BA5845" w:rsidRDefault="00BA5845" w:rsidP="00911B5C">
      <w:pPr>
        <w:pStyle w:val="NormalWeb"/>
      </w:pPr>
      <w:r>
        <w:t>Policies are only effective when they are communicated clearly and implemented consistently.</w:t>
      </w:r>
    </w:p>
    <w:p w14:paraId="2E4578D7" w14:textId="77777777" w:rsidR="00BA5845" w:rsidRDefault="00BA5845" w:rsidP="00BA5845">
      <w:pPr>
        <w:pStyle w:val="Heading1"/>
      </w:pPr>
      <w:r>
        <w:t>Artifacts Demonstrating Competency Development</w:t>
      </w:r>
    </w:p>
    <w:p w14:paraId="3A39A4ED" w14:textId="77777777" w:rsidR="00BA5845" w:rsidRDefault="00BA5845" w:rsidP="00BA5845">
      <w:pPr>
        <w:pStyle w:val="NormalWeb"/>
      </w:pPr>
      <w:r>
        <w:t>Artifacts included in this competency portfolio demonstrate how communication theory informs leadership practice.</w:t>
      </w:r>
    </w:p>
    <w:p w14:paraId="5078E340" w14:textId="77777777" w:rsidR="00BA5845" w:rsidRDefault="00BA5845" w:rsidP="00BA5845">
      <w:pPr>
        <w:pStyle w:val="NormalWeb"/>
      </w:pPr>
      <w:r>
        <w:t>Artifacts include:</w:t>
      </w:r>
    </w:p>
    <w:p w14:paraId="48B2EF35" w14:textId="77777777" w:rsidR="00BA5845" w:rsidRDefault="00BA5845" w:rsidP="00911B5C">
      <w:pPr>
        <w:pStyle w:val="NormalWeb"/>
        <w:ind w:firstLine="0"/>
      </w:pPr>
      <w:r>
        <w:t>• uwolves.com athletics website communication</w:t>
      </w:r>
      <w:r>
        <w:br/>
        <w:t>• Facebook athletics posts</w:t>
      </w:r>
      <w:r>
        <w:br/>
      </w:r>
      <w:r>
        <w:lastRenderedPageBreak/>
        <w:t>• Instagram athletics storytelling</w:t>
      </w:r>
      <w:r>
        <w:br/>
        <w:t>• Athletics policy communication</w:t>
      </w:r>
      <w:r>
        <w:br/>
        <w:t>• Athlete leadership presentations</w:t>
      </w:r>
    </w:p>
    <w:p w14:paraId="138F9FBF" w14:textId="77777777" w:rsidR="00BA5845" w:rsidRDefault="00BA5845" w:rsidP="00BA5845">
      <w:pPr>
        <w:pStyle w:val="NormalWeb"/>
      </w:pPr>
      <w:r>
        <w:t>These artifacts illustrate how leadership communication influences both internal organizational processes and external stakeholder engagement.</w:t>
      </w:r>
    </w:p>
    <w:p w14:paraId="44FB7CB8" w14:textId="77777777" w:rsidR="00911B5C" w:rsidRDefault="00911B5C" w:rsidP="00911B5C">
      <w:pPr>
        <w:pStyle w:val="Heading1"/>
      </w:pPr>
      <w:r>
        <w:t>Personal Leadership Development Through Communication</w:t>
      </w:r>
    </w:p>
    <w:p w14:paraId="10BFCCD4" w14:textId="77777777" w:rsidR="00911B5C" w:rsidRDefault="00911B5C" w:rsidP="00911B5C">
      <w:pPr>
        <w:pStyle w:val="NormalWeb"/>
      </w:pPr>
      <w:r>
        <w:t xml:space="preserve">Developing communication competency has been one of the most transformative aspects of my leadership development. Through both professional experience and doctoral study, I have come to recognize that leadership communication extends far beyond the simple transmission of information. </w:t>
      </w:r>
    </w:p>
    <w:p w14:paraId="7EEC6ECA" w14:textId="367DBCC6" w:rsidR="00911B5C" w:rsidRDefault="00911B5C" w:rsidP="00911B5C">
      <w:pPr>
        <w:pStyle w:val="NormalWeb"/>
      </w:pPr>
      <w:r>
        <w:t>Rather, communication represents the primary mechanism through which leaders cultivate trust, guide collaboration, and foster organizational culture (Fairhurst &amp; Connaughton, 2014). This realization has gradually reshaped my understanding of leadership practice and has influenced how I approach interactions with student-athletes, coaches, administrators, and community stakeholders.</w:t>
      </w:r>
    </w:p>
    <w:p w14:paraId="072264C5" w14:textId="77777777" w:rsidR="00911B5C" w:rsidRDefault="00911B5C" w:rsidP="00911B5C">
      <w:pPr>
        <w:pStyle w:val="NormalWeb"/>
      </w:pPr>
      <w:r>
        <w:t xml:space="preserve">Early in my leadership journey within athletics environments, my communication approach focused primarily on providing direction and ensuring that expectations were clearly understood. This approach reflected a more traditional view of leadership communication as a means of coordinating tasks and enforcing policies. </w:t>
      </w:r>
    </w:p>
    <w:p w14:paraId="4F633451" w14:textId="64FE0A4A" w:rsidR="00911B5C" w:rsidRDefault="00911B5C" w:rsidP="00911B5C">
      <w:pPr>
        <w:pStyle w:val="NormalWeb"/>
      </w:pPr>
      <w:r>
        <w:t xml:space="preserve">While clarity and structure remain important elements of effective leadership communication, my experiences over time have </w:t>
      </w:r>
      <w:r>
        <w:t>shown</w:t>
      </w:r>
      <w:r>
        <w:t xml:space="preserve"> that </w:t>
      </w:r>
      <w:r>
        <w:t>it</w:t>
      </w:r>
      <w:r>
        <w:t xml:space="preserve"> must also emphasize relational engagement, empathy, and shared understanding. Scholars increasingly emphasize that </w:t>
      </w:r>
      <w:r>
        <w:lastRenderedPageBreak/>
        <w:t>leadership emerges through communicative interactions that shape relationships and influence how individuals interpret organizational goals (Uhl-Bien, 2006; Northouse, 2022).</w:t>
      </w:r>
    </w:p>
    <w:p w14:paraId="5176623E" w14:textId="77777777" w:rsidR="00911B5C" w:rsidRDefault="00911B5C" w:rsidP="00911B5C">
      <w:pPr>
        <w:pStyle w:val="NormalWeb"/>
      </w:pPr>
      <w:r>
        <w:t xml:space="preserve">Working within athletics programs has provided many opportunities to observe how communication influences team culture and athlete development. Student-athletes often experience significant pressures related to competition, academic performance, and personal growth. In these contexts, communication becomes a crucial tool for supporting athletes both as competitors and as individuals. </w:t>
      </w:r>
    </w:p>
    <w:p w14:paraId="2BDAE7B6" w14:textId="62D64733" w:rsidR="00911B5C" w:rsidRDefault="00911B5C" w:rsidP="00911B5C">
      <w:pPr>
        <w:pStyle w:val="NormalWeb"/>
      </w:pPr>
      <w:r>
        <w:t xml:space="preserve">Leaders who communicate with attentiveness and empathy can create environments where athletes feel valued and supported. This relational dimension of communication </w:t>
      </w:r>
      <w:r>
        <w:t>align</w:t>
      </w:r>
      <w:r>
        <w:t xml:space="preserve">s </w:t>
      </w:r>
      <w:r>
        <w:t>with</w:t>
      </w:r>
      <w:r>
        <w:t xml:space="preserve"> relational leadership theory, which emphasizes that leadership is co-created through social interaction rather than imposed </w:t>
      </w:r>
      <w:r>
        <w:t>by</w:t>
      </w:r>
      <w:r>
        <w:t xml:space="preserve"> authority alone (Uhl-Bien, 2006).</w:t>
      </w:r>
    </w:p>
    <w:p w14:paraId="79202FCA" w14:textId="77777777" w:rsidR="00911B5C" w:rsidRDefault="00911B5C" w:rsidP="00911B5C">
      <w:pPr>
        <w:pStyle w:val="NormalWeb"/>
      </w:pPr>
      <w:r>
        <w:t xml:space="preserve">My experiences within Seventh-day Adventist educational institutions have further shaped my understanding of leadership communication as a form of mentorship and ministry. Adventist education emphasizes the development of the whole person—intellectually, physically, and spiritually (General Conference Department of Education, 2022). </w:t>
      </w:r>
    </w:p>
    <w:p w14:paraId="07F7F442" w14:textId="7C0223B1" w:rsidR="00911B5C" w:rsidRDefault="00911B5C" w:rsidP="00911B5C">
      <w:pPr>
        <w:pStyle w:val="NormalWeb"/>
      </w:pPr>
      <w:r>
        <w:t>Athletics programs</w:t>
      </w:r>
      <w:r>
        <w:t>,</w:t>
      </w:r>
      <w:r>
        <w:t xml:space="preserve"> therefore</w:t>
      </w:r>
      <w:r>
        <w:t>,</w:t>
      </w:r>
      <w:r>
        <w:t xml:space="preserve"> function not only as competitive arenas but also as environments </w:t>
      </w:r>
      <w:r>
        <w:t>for</w:t>
      </w:r>
      <w:r>
        <w:t xml:space="preserve"> character formation and leadership development. Communication within these contexts must therefore reflect values such as integrity, humility, respect, and service.</w:t>
      </w:r>
    </w:p>
    <w:p w14:paraId="4E6231DC" w14:textId="77777777" w:rsidR="00911B5C" w:rsidRDefault="00911B5C" w:rsidP="00911B5C">
      <w:pPr>
        <w:pStyle w:val="NormalWeb"/>
      </w:pPr>
      <w:r>
        <w:t xml:space="preserve">Reflecting on my leadership interactions with student-athletes, I have increasingly come to view communication as an opportunity to guide athletes in their personal and spiritual growth. Conversations about athletic performance often evolve into broader discussions about perseverance, discipline, teamwork, and ethical responsibility. In these moments, leadership </w:t>
      </w:r>
      <w:r>
        <w:lastRenderedPageBreak/>
        <w:t>communication becomes a form of mentorship that supports the holistic development of student-athletes.</w:t>
      </w:r>
    </w:p>
    <w:p w14:paraId="4BDD1882" w14:textId="77777777" w:rsidR="00911B5C" w:rsidRDefault="00911B5C" w:rsidP="00911B5C">
      <w:pPr>
        <w:pStyle w:val="NormalWeb"/>
      </w:pPr>
      <w:r>
        <w:t xml:space="preserve">My doctoral studies have also expanded my awareness of the strategic dimensions of leadership communication. Organizational communication scholars note that leaders influence how individuals interpret complex situations through processes of sensemaking (Weick, 1995). Leaders help organizational members navigate uncertainty by framing events and providing narratives that clarify purpose and direction. </w:t>
      </w:r>
    </w:p>
    <w:p w14:paraId="281FB35E" w14:textId="77066852" w:rsidR="00911B5C" w:rsidRDefault="00911B5C" w:rsidP="00911B5C">
      <w:pPr>
        <w:pStyle w:val="NormalWeb"/>
      </w:pPr>
      <w:r>
        <w:t>In athletics administration, this process is particularly important when introducing policies, addressing challenges, or guiding teams through periods of transition.</w:t>
      </w:r>
    </w:p>
    <w:p w14:paraId="6330ECF2" w14:textId="2F4166EB" w:rsidR="00911B5C" w:rsidRDefault="00911B5C" w:rsidP="00911B5C">
      <w:pPr>
        <w:pStyle w:val="NormalWeb"/>
      </w:pPr>
      <w:r>
        <w:t>One example of this occurred when communicating governance expectations and athletics handbook policies to student-athletes. Rather than simply presenting policies as administrative requirements, I learned to frame the</w:t>
      </w:r>
      <w:r>
        <w:t>m</w:t>
      </w:r>
      <w:r>
        <w:t xml:space="preserve"> as tools to promote fairness, accountability, and team cohesion. This approach reflects the principles of sensemaking leadership, </w:t>
      </w:r>
      <w:r>
        <w:t>in which</w:t>
      </w:r>
      <w:r>
        <w:t xml:space="preserve"> communication helps individuals understand the broader purpose </w:t>
      </w:r>
      <w:r>
        <w:t>of</w:t>
      </w:r>
      <w:r>
        <w:t xml:space="preserve"> organizational structures (Weick, 1995).</w:t>
      </w:r>
    </w:p>
    <w:p w14:paraId="3F59E72C" w14:textId="77777777" w:rsidR="00911B5C" w:rsidRDefault="00911B5C" w:rsidP="00911B5C">
      <w:pPr>
        <w:pStyle w:val="NormalWeb"/>
      </w:pPr>
      <w:r>
        <w:t xml:space="preserve">Another important area of communication development in my leadership journey has been </w:t>
      </w:r>
      <w:r>
        <w:t>integrating</w:t>
      </w:r>
      <w:r>
        <w:t xml:space="preserve"> digital communication strategies. Athletics programs increasingly rely on digital platforms</w:t>
      </w:r>
      <w:r>
        <w:t>,</w:t>
      </w:r>
      <w:r>
        <w:t xml:space="preserve"> such as websites and social media</w:t>
      </w:r>
      <w:r>
        <w:t>,</w:t>
      </w:r>
      <w:r>
        <w:t xml:space="preserve"> to engage stakeholders and communicate </w:t>
      </w:r>
      <w:r>
        <w:t xml:space="preserve">their </w:t>
      </w:r>
      <w:r>
        <w:t xml:space="preserve">program identity (Pedersen, 2013). </w:t>
      </w:r>
    </w:p>
    <w:p w14:paraId="66FEEAE9" w14:textId="1776B066" w:rsidR="00911B5C" w:rsidRDefault="00911B5C" w:rsidP="00911B5C">
      <w:pPr>
        <w:pStyle w:val="NormalWeb"/>
      </w:pPr>
      <w:r>
        <w:t xml:space="preserve">Through my involvement with Walla Walla University athletics communication initiatives—including content published on </w:t>
      </w:r>
      <w:r w:rsidRPr="00911B5C">
        <w:rPr>
          <w:rStyle w:val="Strong"/>
          <w:b w:val="0"/>
          <w:bCs w:val="0"/>
        </w:rPr>
        <w:t>uwolves.com</w:t>
      </w:r>
      <w:r>
        <w:t xml:space="preserve"> and social media platforms such as </w:t>
      </w:r>
      <w:r w:rsidRPr="00911B5C">
        <w:rPr>
          <w:rStyle w:val="Strong"/>
          <w:b w:val="0"/>
          <w:bCs w:val="0"/>
        </w:rPr>
        <w:t>Facebook and Instagram</w:t>
      </w:r>
      <w:r>
        <w:t>—I gained valuable experience in communicating athletics narratives to broader audiences.</w:t>
      </w:r>
    </w:p>
    <w:p w14:paraId="5C86D52B" w14:textId="3C9DA2B9" w:rsidR="00911B5C" w:rsidRDefault="00911B5C" w:rsidP="00911B5C">
      <w:pPr>
        <w:pStyle w:val="NormalWeb"/>
      </w:pPr>
      <w:r>
        <w:lastRenderedPageBreak/>
        <w:t xml:space="preserve">These digital communication experiences reinforced the importance of intentional messaging and institutional alignment. Content shared through digital platforms reflects not only the achievements of individual athletes but also the broader identity and values of the athletics program. Leaders must therefore ensure that digital communication reinforces </w:t>
      </w:r>
      <w:r>
        <w:t xml:space="preserve">the </w:t>
      </w:r>
      <w:r>
        <w:t xml:space="preserve">organizational mission and promotes </w:t>
      </w:r>
      <w:r>
        <w:t xml:space="preserve">a </w:t>
      </w:r>
      <w:r>
        <w:t>positive representation of student-athletes.</w:t>
      </w:r>
    </w:p>
    <w:p w14:paraId="3BACBB5F" w14:textId="77777777" w:rsidR="00911B5C" w:rsidRDefault="00911B5C" w:rsidP="00911B5C">
      <w:pPr>
        <w:pStyle w:val="NormalWeb"/>
      </w:pPr>
      <w:r>
        <w:t>Through these experiences, I have come to understand that communication competency is not a static skill but a continuously developing leadership practice. Effective leaders must adapt their communication approaches to different audiences and contexts while maintaining clarity, authenticity, and ethical responsibility. This ongoing development aligns with Kouzes and Posner’s (2017) emphasis on leadership practices that inspire trust, encourage collaboration, and model organizational values.</w:t>
      </w:r>
    </w:p>
    <w:p w14:paraId="32F5B6E8" w14:textId="77777777" w:rsidR="00911B5C" w:rsidRDefault="00911B5C" w:rsidP="00911B5C">
      <w:pPr>
        <w:pStyle w:val="NormalWeb"/>
      </w:pPr>
      <w:r>
        <w:t xml:space="preserve">Ultimately, my growth in communication competency has strengthened my ability to lead within athletics environments that prioritize both excellence and character development. By integrating communication theory with leadership practice, I have become more intentional in how I engage with athletes, colleagues, and institutional stakeholders. </w:t>
      </w:r>
    </w:p>
    <w:p w14:paraId="5E8163C3" w14:textId="315C09EE" w:rsidR="00911B5C" w:rsidRDefault="00911B5C" w:rsidP="00911B5C">
      <w:pPr>
        <w:pStyle w:val="NormalWeb"/>
      </w:pPr>
      <w:r>
        <w:t>This growth continues to shape my leadership philosophy and informs my commitment to fostering environments where communication promotes collaboration, accountability, and personal development.</w:t>
      </w:r>
    </w:p>
    <w:p w14:paraId="24DD2242" w14:textId="77777777" w:rsidR="00911B5C" w:rsidRDefault="00911B5C" w:rsidP="00911B5C">
      <w:pPr>
        <w:pStyle w:val="Heading1"/>
      </w:pPr>
      <w:r>
        <w:t>Conclusion</w:t>
      </w:r>
    </w:p>
    <w:p w14:paraId="5277FF77" w14:textId="5327AC1C" w:rsidR="00911B5C" w:rsidRDefault="00911B5C" w:rsidP="00911B5C">
      <w:pPr>
        <w:pStyle w:val="NormalWeb"/>
      </w:pPr>
      <w:r>
        <w:t>Communication remains one of the most essential competencies for effective leadership in contemporary organizations. Through communication, leaders articulate vision, guide decision-making processes, cultivate relationships, and reinforce organizational culture. Leadership communication</w:t>
      </w:r>
      <w:r>
        <w:t>,</w:t>
      </w:r>
      <w:r>
        <w:t xml:space="preserve"> therefore</w:t>
      </w:r>
      <w:r>
        <w:t>,</w:t>
      </w:r>
      <w:r>
        <w:t xml:space="preserve"> functions as both a strategic leadership tool and a </w:t>
      </w:r>
      <w:r>
        <w:lastRenderedPageBreak/>
        <w:t>relational practice that enables organizations to pursue shared goals (Fairhurst &amp; Connaughton, 2014).</w:t>
      </w:r>
    </w:p>
    <w:p w14:paraId="609048A0" w14:textId="77777777" w:rsidR="00911B5C" w:rsidRDefault="00911B5C" w:rsidP="00911B5C">
      <w:pPr>
        <w:pStyle w:val="NormalWeb"/>
      </w:pPr>
      <w:r>
        <w:t>Within athletics administration, the importance of communication becomes even more pronounced due to the dynamic and highly visible nature of athletics programs. Athletics leaders must communicate effectively with student-athletes, coaches, administrators, and external stakeholders while navigating governance structures, institutional missions, and digital communication environments. Effective communication helps ensure that expectations are clearly understood, policies are implemented consistently, and relationships remain strong across diverse organizational contexts.</w:t>
      </w:r>
    </w:p>
    <w:p w14:paraId="1A3F1E82" w14:textId="72402EBC" w:rsidR="00911B5C" w:rsidRDefault="00911B5C" w:rsidP="00911B5C">
      <w:pPr>
        <w:pStyle w:val="NormalWeb"/>
      </w:pPr>
      <w:r>
        <w:t>Reflecting on my leadership experiences within faith-based educational institutions such as Walla Walla University, Uni</w:t>
      </w:r>
      <w:r>
        <w:t>o</w:t>
      </w:r>
      <w:r>
        <w:t>n Adventist University, and Forest Lake Academy, I recognize that communication has become central to my leadership development. Integrating leadership communication theory with practical leadership experiences has strengthened my ability to guide athletics programs in ways that align competitive success with ethical leadership and institutional mission.</w:t>
      </w:r>
    </w:p>
    <w:p w14:paraId="7B4DD8D2" w14:textId="77777777" w:rsidR="00911B5C" w:rsidRDefault="00911B5C" w:rsidP="00911B5C">
      <w:pPr>
        <w:pStyle w:val="NormalWeb"/>
      </w:pPr>
      <w:r>
        <w:t xml:space="preserve">The integration of communication theory into leadership practice has been particularly valuable in several areas of athletics administration. Transformational leadership communication has helped shape how I articulate vision and motivate student-athletes toward shared goals (Bass, 1985; Burns, 1978). </w:t>
      </w:r>
    </w:p>
    <w:p w14:paraId="028228CA" w14:textId="234DD0BE" w:rsidR="00911B5C" w:rsidRDefault="00911B5C" w:rsidP="00911B5C">
      <w:pPr>
        <w:pStyle w:val="NormalWeb"/>
      </w:pPr>
      <w:r>
        <w:t xml:space="preserve">Sensemaking communication has informed how I explain policies and governance procedures </w:t>
      </w:r>
      <w:r>
        <w:t>to</w:t>
      </w:r>
      <w:r>
        <w:t xml:space="preserve"> promote understanding and organizational alignment (Weick, 1995). Relational leadership principles have guided my efforts to cultivate trust and collaboration within athletics teams (Uhl-Bien, 2006).</w:t>
      </w:r>
    </w:p>
    <w:p w14:paraId="56636C67" w14:textId="641591D0" w:rsidR="00911B5C" w:rsidRDefault="00911B5C" w:rsidP="00911B5C">
      <w:pPr>
        <w:pStyle w:val="NormalWeb"/>
      </w:pPr>
      <w:r>
        <w:lastRenderedPageBreak/>
        <w:t xml:space="preserve">In addition, the </w:t>
      </w:r>
      <w:r>
        <w:t>grow</w:t>
      </w:r>
      <w:r>
        <w:t xml:space="preserve">ing importance of digital communication has required athletic leaders to develop competencies </w:t>
      </w:r>
      <w:r>
        <w:t>in</w:t>
      </w:r>
      <w:r>
        <w:t xml:space="preserve"> social media engagement and digital storytelling. Platforms such as </w:t>
      </w:r>
      <w:r w:rsidRPr="00911B5C">
        <w:rPr>
          <w:rStyle w:val="Strong"/>
          <w:b w:val="0"/>
          <w:bCs w:val="0"/>
        </w:rPr>
        <w:t>uwolves.com</w:t>
      </w:r>
      <w:r>
        <w:t>, Facebook, and Instagram allow athletics programs to share narratives that highlight athlete achievements, promote team culture, and strengthen relationships with supporters. These communication tools contribute to athletics branding and recruitment while reinforcing institutional identity.</w:t>
      </w:r>
    </w:p>
    <w:p w14:paraId="3F428CE7" w14:textId="50EEB118" w:rsidR="00911B5C" w:rsidRDefault="00911B5C" w:rsidP="00911B5C">
      <w:pPr>
        <w:pStyle w:val="NormalWeb"/>
      </w:pPr>
      <w:r>
        <w:t>Within Seventh-day Adventist educational institutions, leadership communication also carries a distinct spiritual dimension. Adventist education emphasizes the holistic development of the mind, body, and spirit (Knight, 2006). Athletics programs</w:t>
      </w:r>
      <w:r>
        <w:t>,</w:t>
      </w:r>
      <w:r>
        <w:t xml:space="preserve"> therefore</w:t>
      </w:r>
      <w:r>
        <w:t>,</w:t>
      </w:r>
      <w:r>
        <w:t xml:space="preserve"> </w:t>
      </w:r>
      <w:r>
        <w:t>serve</w:t>
      </w:r>
      <w:r>
        <w:t xml:space="preserve"> not only as venues for competition but also as environments </w:t>
      </w:r>
      <w:r>
        <w:t>for</w:t>
      </w:r>
      <w:r>
        <w:t xml:space="preserve"> character formation and leadership development.</w:t>
      </w:r>
    </w:p>
    <w:p w14:paraId="77245075" w14:textId="7EC6D598" w:rsidR="00911B5C" w:rsidRDefault="00911B5C" w:rsidP="00911B5C">
      <w:pPr>
        <w:pStyle w:val="NormalWeb"/>
      </w:pPr>
      <w:r>
        <w:t xml:space="preserve">Communication within these contexts becomes a ministry practice that influences how student-athletes understand leadership, teamwork, and service. Leaders who communicate with authenticity, empathy, and integrity </w:t>
      </w:r>
      <w:r>
        <w:t>foster</w:t>
      </w:r>
      <w:r>
        <w:t xml:space="preserve"> environments </w:t>
      </w:r>
      <w:r>
        <w:t>in which</w:t>
      </w:r>
      <w:r>
        <w:t xml:space="preserve"> athletes are encouraged to grow both personally and spiritually.</w:t>
      </w:r>
    </w:p>
    <w:p w14:paraId="472F90D7" w14:textId="77777777" w:rsidR="00911B5C" w:rsidRDefault="00911B5C" w:rsidP="00911B5C">
      <w:pPr>
        <w:pStyle w:val="NormalWeb"/>
      </w:pPr>
      <w:r>
        <w:t>Looking forward, I recognize that effective communication will remain central to my continued leadership development. As athletics organizations navigate increasingly complex environments shaped by governance requirements, technological innovation, and cultural diversity, leaders must remain attentive to how communication influences organizational outcomes.</w:t>
      </w:r>
    </w:p>
    <w:p w14:paraId="1B1AA578" w14:textId="79514860" w:rsidR="00911B5C" w:rsidRDefault="00911B5C" w:rsidP="00911B5C">
      <w:pPr>
        <w:pStyle w:val="NormalWeb"/>
      </w:pPr>
      <w:r>
        <w:t xml:space="preserve">My commitment to developing communication competency reflects a broader commitment to leadership that promotes collaboration, ethical decision-making, and holistic development. By integrating communication theory, leadership practice, and faith-based values, I </w:t>
      </w:r>
      <w:r>
        <w:lastRenderedPageBreak/>
        <w:t>seek to guide athletics programs that cultivate excellence while contributing to the personal and spiritual growth of student-athletes.</w:t>
      </w:r>
    </w:p>
    <w:p w14:paraId="0180680C" w14:textId="77777777" w:rsidR="00911B5C" w:rsidRDefault="00911B5C">
      <w:pPr>
        <w:spacing w:after="160" w:line="278" w:lineRule="auto"/>
        <w:ind w:firstLine="0"/>
        <w:rPr>
          <w:rFonts w:eastAsiaTheme="majorEastAsia" w:cstheme="majorBidi"/>
          <w:b/>
          <w:color w:val="000000" w:themeColor="text1"/>
          <w:szCs w:val="40"/>
        </w:rPr>
      </w:pPr>
      <w:r>
        <w:br w:type="page"/>
      </w:r>
    </w:p>
    <w:p w14:paraId="684AB9D8" w14:textId="7483DB49" w:rsidR="00911B5C" w:rsidRDefault="00911B5C" w:rsidP="00911B5C">
      <w:pPr>
        <w:pStyle w:val="Heading1"/>
      </w:pPr>
      <w:r>
        <w:lastRenderedPageBreak/>
        <w:t>References</w:t>
      </w:r>
    </w:p>
    <w:p w14:paraId="15C877BA" w14:textId="77777777" w:rsidR="00911B5C" w:rsidRDefault="00911B5C" w:rsidP="00911B5C">
      <w:pPr>
        <w:pStyle w:val="Heading3"/>
      </w:pPr>
      <w:r>
        <w:t xml:space="preserve">Bass, B. M. (1985). </w:t>
      </w:r>
      <w:r>
        <w:rPr>
          <w:rStyle w:val="Emphasis"/>
        </w:rPr>
        <w:t>Leadership and performance beyond expectations.</w:t>
      </w:r>
      <w:r>
        <w:t xml:space="preserve"> Free Press.</w:t>
      </w:r>
    </w:p>
    <w:p w14:paraId="46A5CF65" w14:textId="77777777" w:rsidR="00911B5C" w:rsidRDefault="00911B5C" w:rsidP="00911B5C">
      <w:pPr>
        <w:pStyle w:val="Heading3"/>
      </w:pPr>
      <w:r>
        <w:t xml:space="preserve">Billings, A. C., Butterworth, M. L., &amp; Turman, P. D. (2015). </w:t>
      </w:r>
      <w:r>
        <w:rPr>
          <w:rStyle w:val="Emphasis"/>
        </w:rPr>
        <w:t>Communication and sport: Surveying the field.</w:t>
      </w:r>
      <w:r>
        <w:t xml:space="preserve"> Sage.</w:t>
      </w:r>
    </w:p>
    <w:p w14:paraId="621231B4" w14:textId="77777777" w:rsidR="00911B5C" w:rsidRDefault="00911B5C" w:rsidP="00911B5C">
      <w:pPr>
        <w:pStyle w:val="Heading3"/>
      </w:pPr>
      <w:r>
        <w:t xml:space="preserve">Burns, J. M. (1978). </w:t>
      </w:r>
      <w:r>
        <w:rPr>
          <w:rStyle w:val="Emphasis"/>
        </w:rPr>
        <w:t>Leadership.</w:t>
      </w:r>
      <w:r>
        <w:t xml:space="preserve"> Harper &amp; Row.</w:t>
      </w:r>
    </w:p>
    <w:p w14:paraId="6F09A253" w14:textId="77777777" w:rsidR="00911B5C" w:rsidRDefault="00911B5C" w:rsidP="00911B5C">
      <w:pPr>
        <w:pStyle w:val="Heading3"/>
      </w:pPr>
      <w:r>
        <w:t xml:space="preserve">Clavio, G., &amp; Walsh, P. (2014). Dimensions of social media utilization among college athletic departments. </w:t>
      </w:r>
      <w:r>
        <w:rPr>
          <w:rStyle w:val="Emphasis"/>
        </w:rPr>
        <w:t>Communication &amp; Sport</w:t>
      </w:r>
      <w:r>
        <w:t>, 2(3), 261–281.</w:t>
      </w:r>
    </w:p>
    <w:p w14:paraId="5FA5457C" w14:textId="77777777" w:rsidR="00911B5C" w:rsidRDefault="00911B5C" w:rsidP="00911B5C">
      <w:pPr>
        <w:pStyle w:val="Heading3"/>
      </w:pPr>
      <w:r>
        <w:t xml:space="preserve">Fairhurst, G. T., &amp; Connaughton, S. L. (2014). Leadership as a communicative process. </w:t>
      </w:r>
      <w:r>
        <w:rPr>
          <w:rStyle w:val="Emphasis"/>
        </w:rPr>
        <w:t>Leadership</w:t>
      </w:r>
      <w:r>
        <w:t>, 10(1), 7–35.</w:t>
      </w:r>
    </w:p>
    <w:p w14:paraId="62677F23" w14:textId="77777777" w:rsidR="00911B5C" w:rsidRDefault="00911B5C" w:rsidP="00911B5C">
      <w:pPr>
        <w:pStyle w:val="Heading3"/>
      </w:pPr>
      <w:r>
        <w:t xml:space="preserve">Foster, C. (2012). </w:t>
      </w:r>
      <w:r>
        <w:rPr>
          <w:rStyle w:val="Emphasis"/>
        </w:rPr>
        <w:t>Education as formation.</w:t>
      </w:r>
      <w:r>
        <w:t xml:space="preserve"> Baker Academic.</w:t>
      </w:r>
    </w:p>
    <w:p w14:paraId="37853A6E" w14:textId="77777777" w:rsidR="00911B5C" w:rsidRDefault="00911B5C" w:rsidP="00911B5C">
      <w:pPr>
        <w:pStyle w:val="Heading3"/>
      </w:pPr>
      <w:r>
        <w:t xml:space="preserve">General Conference Department of Education. (2022). </w:t>
      </w:r>
      <w:r>
        <w:rPr>
          <w:rStyle w:val="Emphasis"/>
        </w:rPr>
        <w:t>Philosophy of Adventist education.</w:t>
      </w:r>
    </w:p>
    <w:p w14:paraId="0D1F6A33" w14:textId="77777777" w:rsidR="00911B5C" w:rsidRDefault="00911B5C" w:rsidP="00911B5C">
      <w:pPr>
        <w:pStyle w:val="Heading3"/>
      </w:pPr>
      <w:r>
        <w:t xml:space="preserve">Greenleaf, R. K. (1977). </w:t>
      </w:r>
      <w:r>
        <w:rPr>
          <w:rStyle w:val="Emphasis"/>
        </w:rPr>
        <w:t>Servant leadership.</w:t>
      </w:r>
      <w:r>
        <w:t xml:space="preserve"> Paulist Press.</w:t>
      </w:r>
    </w:p>
    <w:p w14:paraId="0939F102" w14:textId="77777777" w:rsidR="00911B5C" w:rsidRDefault="00911B5C" w:rsidP="00911B5C">
      <w:pPr>
        <w:pStyle w:val="Heading3"/>
      </w:pPr>
      <w:r>
        <w:t xml:space="preserve">Hall, E. T. (1976). </w:t>
      </w:r>
      <w:r>
        <w:rPr>
          <w:rStyle w:val="Emphasis"/>
        </w:rPr>
        <w:t>Beyond culture.</w:t>
      </w:r>
      <w:r>
        <w:t xml:space="preserve"> Anchor Books.</w:t>
      </w:r>
    </w:p>
    <w:p w14:paraId="0EDFA256" w14:textId="77777777" w:rsidR="00911B5C" w:rsidRDefault="00911B5C" w:rsidP="00911B5C">
      <w:pPr>
        <w:pStyle w:val="Heading3"/>
      </w:pPr>
      <w:r>
        <w:t xml:space="preserve">Hambrick, M. E., &amp; Mahoney, T. Q. (2011). Athletes as social media influencers. </w:t>
      </w:r>
      <w:r>
        <w:rPr>
          <w:rStyle w:val="Emphasis"/>
        </w:rPr>
        <w:t>Sport Marketing Quarterly</w:t>
      </w:r>
      <w:r>
        <w:t>, 20(3), 165–176.</w:t>
      </w:r>
    </w:p>
    <w:p w14:paraId="34637118" w14:textId="77777777" w:rsidR="00911B5C" w:rsidRDefault="00911B5C" w:rsidP="00911B5C">
      <w:pPr>
        <w:pStyle w:val="Heading3"/>
      </w:pPr>
      <w:r>
        <w:t xml:space="preserve">Hambrick, M. E., Simmons, J., Greenhalgh, G., &amp; Greenwell, T. (2010). Understanding professional athletes’ use of Twitter. </w:t>
      </w:r>
      <w:r>
        <w:rPr>
          <w:rStyle w:val="Emphasis"/>
        </w:rPr>
        <w:t>International Journal of Sport Communication</w:t>
      </w:r>
      <w:r>
        <w:t>, 3(4), 454–471.</w:t>
      </w:r>
    </w:p>
    <w:p w14:paraId="65F673DE" w14:textId="77777777" w:rsidR="00911B5C" w:rsidRDefault="00911B5C" w:rsidP="00911B5C">
      <w:pPr>
        <w:pStyle w:val="Heading3"/>
      </w:pPr>
      <w:r>
        <w:t xml:space="preserve">Kent, M. L., &amp; Taylor, M. (2002). Dialogic communication theory in organizations. </w:t>
      </w:r>
      <w:r>
        <w:rPr>
          <w:rStyle w:val="Emphasis"/>
        </w:rPr>
        <w:t>Public Relations Review</w:t>
      </w:r>
      <w:r>
        <w:t>, 28(1), 21–37.</w:t>
      </w:r>
    </w:p>
    <w:p w14:paraId="3AC7F6CC" w14:textId="77777777" w:rsidR="00911B5C" w:rsidRDefault="00911B5C" w:rsidP="00911B5C">
      <w:pPr>
        <w:pStyle w:val="Heading3"/>
      </w:pPr>
      <w:r>
        <w:t xml:space="preserve">Knight, G. R. (2006). </w:t>
      </w:r>
      <w:r>
        <w:rPr>
          <w:rStyle w:val="Emphasis"/>
        </w:rPr>
        <w:t>Philosophy and education.</w:t>
      </w:r>
      <w:r>
        <w:t xml:space="preserve"> Andrews University Press.</w:t>
      </w:r>
    </w:p>
    <w:p w14:paraId="2453C036" w14:textId="77777777" w:rsidR="00911B5C" w:rsidRDefault="00911B5C" w:rsidP="00911B5C">
      <w:pPr>
        <w:pStyle w:val="Heading3"/>
      </w:pPr>
      <w:r>
        <w:t xml:space="preserve">Kouzes, J. M., &amp; Posner, B. Z. (2017). </w:t>
      </w:r>
      <w:r>
        <w:rPr>
          <w:rStyle w:val="Emphasis"/>
        </w:rPr>
        <w:t>The leadership challenge.</w:t>
      </w:r>
      <w:r>
        <w:t xml:space="preserve"> Wiley.</w:t>
      </w:r>
    </w:p>
    <w:p w14:paraId="3C0191C3" w14:textId="77777777" w:rsidR="00911B5C" w:rsidRDefault="00911B5C" w:rsidP="00911B5C">
      <w:pPr>
        <w:pStyle w:val="Heading3"/>
      </w:pPr>
      <w:r>
        <w:t xml:space="preserve">NAIA. (2023). </w:t>
      </w:r>
      <w:r>
        <w:rPr>
          <w:rStyle w:val="Emphasis"/>
        </w:rPr>
        <w:t>Champions of Character program guide.</w:t>
      </w:r>
    </w:p>
    <w:p w14:paraId="2341BDE2" w14:textId="06A5AD2E" w:rsidR="00911B5C" w:rsidRDefault="00911B5C" w:rsidP="00911B5C">
      <w:pPr>
        <w:pStyle w:val="Heading3"/>
      </w:pPr>
      <w:r>
        <w:lastRenderedPageBreak/>
        <w:t xml:space="preserve">Northouse, P. G. (2022). </w:t>
      </w:r>
      <w:r>
        <w:rPr>
          <w:rStyle w:val="Emphasis"/>
        </w:rPr>
        <w:t xml:space="preserve">Leadership: Theory and </w:t>
      </w:r>
      <w:r>
        <w:rPr>
          <w:rStyle w:val="Emphasis"/>
        </w:rPr>
        <w:t>P</w:t>
      </w:r>
      <w:r>
        <w:rPr>
          <w:rStyle w:val="Emphasis"/>
        </w:rPr>
        <w:t>ractice.</w:t>
      </w:r>
      <w:r>
        <w:t xml:space="preserve"> Sage.</w:t>
      </w:r>
    </w:p>
    <w:p w14:paraId="2C1E4AFD" w14:textId="77777777" w:rsidR="00911B5C" w:rsidRDefault="00911B5C" w:rsidP="00911B5C">
      <w:pPr>
        <w:pStyle w:val="Heading3"/>
      </w:pPr>
      <w:r>
        <w:t xml:space="preserve">Pedersen, P. M. (2013). </w:t>
      </w:r>
      <w:r>
        <w:rPr>
          <w:rStyle w:val="Emphasis"/>
        </w:rPr>
        <w:t>Routledge handbook of sport communication.</w:t>
      </w:r>
      <w:r>
        <w:t xml:space="preserve"> Routledge.</w:t>
      </w:r>
    </w:p>
    <w:p w14:paraId="212F951E" w14:textId="77777777" w:rsidR="00911B5C" w:rsidRDefault="00911B5C" w:rsidP="00911B5C">
      <w:pPr>
        <w:pStyle w:val="Heading3"/>
      </w:pPr>
      <w:r>
        <w:t xml:space="preserve">Pegoraro, A. (2010). Athletes on Twitter. </w:t>
      </w:r>
      <w:r>
        <w:rPr>
          <w:rStyle w:val="Emphasis"/>
        </w:rPr>
        <w:t>International Journal of Sport Communication</w:t>
      </w:r>
      <w:r>
        <w:t>, 3(4), 501–514.</w:t>
      </w:r>
    </w:p>
    <w:p w14:paraId="39786522" w14:textId="72E10F04" w:rsidR="00911B5C" w:rsidRDefault="00911B5C" w:rsidP="00911B5C">
      <w:pPr>
        <w:pStyle w:val="Heading3"/>
      </w:pPr>
      <w:r>
        <w:t xml:space="preserve">Sanderson, J. (2011). </w:t>
      </w:r>
      <w:r>
        <w:rPr>
          <w:rStyle w:val="Emphasis"/>
        </w:rPr>
        <w:t>It</w:t>
      </w:r>
      <w:r>
        <w:rPr>
          <w:rStyle w:val="Emphasis"/>
        </w:rPr>
        <w:t xml:space="preserve"> i</w:t>
      </w:r>
      <w:r>
        <w:rPr>
          <w:rStyle w:val="Emphasis"/>
        </w:rPr>
        <w:t>s a whole new ballgame.</w:t>
      </w:r>
      <w:r>
        <w:t xml:space="preserve"> Hampton Press.</w:t>
      </w:r>
    </w:p>
    <w:p w14:paraId="5ACC9CE5" w14:textId="77777777" w:rsidR="00911B5C" w:rsidRDefault="00911B5C" w:rsidP="00911B5C">
      <w:pPr>
        <w:pStyle w:val="Heading3"/>
      </w:pPr>
      <w:r>
        <w:t xml:space="preserve">Sanderson, J., &amp; Hambrick, M. (2012). Covering the scandal in 140 characters. </w:t>
      </w:r>
      <w:r>
        <w:rPr>
          <w:rStyle w:val="Emphasis"/>
        </w:rPr>
        <w:t>International Journal of Sport Communication</w:t>
      </w:r>
      <w:r>
        <w:t>, 5(3), 384–402.</w:t>
      </w:r>
    </w:p>
    <w:p w14:paraId="76ABEB55" w14:textId="77777777" w:rsidR="00911B5C" w:rsidRDefault="00911B5C" w:rsidP="00911B5C">
      <w:pPr>
        <w:pStyle w:val="Heading3"/>
      </w:pPr>
      <w:r>
        <w:t xml:space="preserve">Uhl-Bien, M. (2006). Relational leadership theory. </w:t>
      </w:r>
      <w:r>
        <w:rPr>
          <w:rStyle w:val="Emphasis"/>
        </w:rPr>
        <w:t>Leadership Quarterly</w:t>
      </w:r>
      <w:r>
        <w:t>, 17(6), 654–676.</w:t>
      </w:r>
    </w:p>
    <w:p w14:paraId="3C701C88" w14:textId="77777777" w:rsidR="00911B5C" w:rsidRDefault="00911B5C" w:rsidP="00911B5C">
      <w:pPr>
        <w:pStyle w:val="Heading3"/>
      </w:pPr>
      <w:r>
        <w:t xml:space="preserve">Watson, N. J., &amp; Parker, A. (2013). </w:t>
      </w:r>
      <w:r>
        <w:rPr>
          <w:rStyle w:val="Emphasis"/>
        </w:rPr>
        <w:t>Sports and Christianity.</w:t>
      </w:r>
      <w:r>
        <w:t xml:space="preserve"> Routledge.</w:t>
      </w:r>
    </w:p>
    <w:p w14:paraId="3403629A" w14:textId="77777777" w:rsidR="00911B5C" w:rsidRDefault="00911B5C" w:rsidP="00911B5C">
      <w:pPr>
        <w:pStyle w:val="Heading3"/>
      </w:pPr>
      <w:r>
        <w:t xml:space="preserve">Weick, K. (1995). </w:t>
      </w:r>
      <w:r>
        <w:rPr>
          <w:rStyle w:val="Emphasis"/>
        </w:rPr>
        <w:t>Sensemaking in organizations.</w:t>
      </w:r>
      <w:r>
        <w:t xml:space="preserve"> Sage.</w:t>
      </w:r>
    </w:p>
    <w:p w14:paraId="00EA7595" w14:textId="77777777" w:rsidR="00911B5C" w:rsidRDefault="00911B5C" w:rsidP="00911B5C">
      <w:pPr>
        <w:pStyle w:val="Heading3"/>
      </w:pPr>
      <w:r>
        <w:t xml:space="preserve">White, E. G. (1903). </w:t>
      </w:r>
      <w:r>
        <w:rPr>
          <w:rStyle w:val="Emphasis"/>
        </w:rPr>
        <w:t>Education.</w:t>
      </w:r>
      <w:r>
        <w:t xml:space="preserve"> Pacific Press.</w:t>
      </w:r>
    </w:p>
    <w:p w14:paraId="3DAD7B1E" w14:textId="77777777" w:rsidR="00911B5C" w:rsidRDefault="00911B5C" w:rsidP="00911B5C">
      <w:pPr>
        <w:pStyle w:val="Heading3"/>
      </w:pPr>
      <w:r>
        <w:t xml:space="preserve">White, E. G. (1913). </w:t>
      </w:r>
      <w:r>
        <w:rPr>
          <w:rStyle w:val="Emphasis"/>
        </w:rPr>
        <w:t>Counsels to parents, teachers, and students.</w:t>
      </w:r>
      <w:r>
        <w:t xml:space="preserve"> Pacific Press.</w:t>
      </w:r>
    </w:p>
    <w:p w14:paraId="43590B43" w14:textId="77777777" w:rsidR="00911B5C" w:rsidRDefault="00911B5C" w:rsidP="00911B5C">
      <w:pPr>
        <w:pStyle w:val="Heading3"/>
      </w:pPr>
      <w:r>
        <w:t xml:space="preserve">White, E. G. (1923). </w:t>
      </w:r>
      <w:r>
        <w:rPr>
          <w:rStyle w:val="Emphasis"/>
        </w:rPr>
        <w:t>Fundamentals of Christian education.</w:t>
      </w:r>
      <w:r>
        <w:t xml:space="preserve"> Pacific Press.</w:t>
      </w:r>
    </w:p>
    <w:p w14:paraId="15A2B1D9" w14:textId="68ABF1AD" w:rsidR="008A66DF" w:rsidRPr="00643574" w:rsidRDefault="008A66DF" w:rsidP="00C97B60"/>
    <w:sectPr w:rsidR="008A66DF" w:rsidRPr="0064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618"/>
    <w:multiLevelType w:val="multilevel"/>
    <w:tmpl w:val="E670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B4B01"/>
    <w:multiLevelType w:val="multilevel"/>
    <w:tmpl w:val="5898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A5B44"/>
    <w:multiLevelType w:val="multilevel"/>
    <w:tmpl w:val="238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54BBA"/>
    <w:multiLevelType w:val="multilevel"/>
    <w:tmpl w:val="D06E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A23CC"/>
    <w:multiLevelType w:val="multilevel"/>
    <w:tmpl w:val="073E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444BA"/>
    <w:multiLevelType w:val="multilevel"/>
    <w:tmpl w:val="B38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72569"/>
    <w:multiLevelType w:val="multilevel"/>
    <w:tmpl w:val="B72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A3EEC"/>
    <w:multiLevelType w:val="multilevel"/>
    <w:tmpl w:val="489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136B6"/>
    <w:multiLevelType w:val="multilevel"/>
    <w:tmpl w:val="662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068169">
    <w:abstractNumId w:val="5"/>
  </w:num>
  <w:num w:numId="2" w16cid:durableId="1784226147">
    <w:abstractNumId w:val="3"/>
  </w:num>
  <w:num w:numId="3" w16cid:durableId="1651248008">
    <w:abstractNumId w:val="0"/>
  </w:num>
  <w:num w:numId="4" w16cid:durableId="538055337">
    <w:abstractNumId w:val="2"/>
  </w:num>
  <w:num w:numId="5" w16cid:durableId="1903786327">
    <w:abstractNumId w:val="1"/>
  </w:num>
  <w:num w:numId="6" w16cid:durableId="1820922700">
    <w:abstractNumId w:val="4"/>
  </w:num>
  <w:num w:numId="7" w16cid:durableId="404645423">
    <w:abstractNumId w:val="6"/>
  </w:num>
  <w:num w:numId="8" w16cid:durableId="1819613895">
    <w:abstractNumId w:val="7"/>
  </w:num>
  <w:num w:numId="9" w16cid:durableId="1467352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xpawsw0tt2fxeddz5pawe1s0esf9a5pt9z&quot;&gt;My EndNote Library-Converted&lt;record-ids&gt;&lt;item&gt;1821&lt;/item&gt;&lt;/record-ids&gt;&lt;/item&gt;&lt;/Libraries&gt;"/>
  </w:docVars>
  <w:rsids>
    <w:rsidRoot w:val="008A66DF"/>
    <w:rsid w:val="0001200E"/>
    <w:rsid w:val="00036633"/>
    <w:rsid w:val="000A05BB"/>
    <w:rsid w:val="000E34AB"/>
    <w:rsid w:val="000F2C1F"/>
    <w:rsid w:val="00101432"/>
    <w:rsid w:val="00104EBA"/>
    <w:rsid w:val="00137CCC"/>
    <w:rsid w:val="0015554C"/>
    <w:rsid w:val="00196434"/>
    <w:rsid w:val="001A1CE6"/>
    <w:rsid w:val="0022785A"/>
    <w:rsid w:val="00240A96"/>
    <w:rsid w:val="00243EAD"/>
    <w:rsid w:val="00254F4F"/>
    <w:rsid w:val="00267E0B"/>
    <w:rsid w:val="002C56D7"/>
    <w:rsid w:val="002F4065"/>
    <w:rsid w:val="003059E1"/>
    <w:rsid w:val="00325D1C"/>
    <w:rsid w:val="003F133C"/>
    <w:rsid w:val="0040328F"/>
    <w:rsid w:val="00425F83"/>
    <w:rsid w:val="004807C4"/>
    <w:rsid w:val="004A2DD6"/>
    <w:rsid w:val="004A55C6"/>
    <w:rsid w:val="00512777"/>
    <w:rsid w:val="0053432A"/>
    <w:rsid w:val="00643574"/>
    <w:rsid w:val="006600CA"/>
    <w:rsid w:val="006B5A80"/>
    <w:rsid w:val="006F1854"/>
    <w:rsid w:val="00703233"/>
    <w:rsid w:val="007606DB"/>
    <w:rsid w:val="0076536B"/>
    <w:rsid w:val="0077455C"/>
    <w:rsid w:val="007C089D"/>
    <w:rsid w:val="008160CE"/>
    <w:rsid w:val="0087115A"/>
    <w:rsid w:val="00895566"/>
    <w:rsid w:val="008A66DF"/>
    <w:rsid w:val="00911B5C"/>
    <w:rsid w:val="00A23270"/>
    <w:rsid w:val="00A544C6"/>
    <w:rsid w:val="00A63A4A"/>
    <w:rsid w:val="00B6208D"/>
    <w:rsid w:val="00B65C74"/>
    <w:rsid w:val="00BA5845"/>
    <w:rsid w:val="00C97B60"/>
    <w:rsid w:val="00CB62E0"/>
    <w:rsid w:val="00CC0783"/>
    <w:rsid w:val="00D555D4"/>
    <w:rsid w:val="00DA4FB9"/>
    <w:rsid w:val="00DC1BD8"/>
    <w:rsid w:val="00E4470C"/>
    <w:rsid w:val="00E5197F"/>
    <w:rsid w:val="00E77507"/>
    <w:rsid w:val="00E86F47"/>
    <w:rsid w:val="00F251CD"/>
    <w:rsid w:val="00F2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0AE7"/>
  <w15:chartTrackingRefBased/>
  <w15:docId w15:val="{F9DE84AB-5D79-9440-BD40-F7DC048A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w:qFormat/>
    <w:rsid w:val="00703233"/>
    <w:pPr>
      <w:spacing w:after="0" w:line="480" w:lineRule="auto"/>
      <w:ind w:firstLine="720"/>
    </w:pPr>
    <w:rPr>
      <w:rFonts w:ascii="Times New Roman" w:hAnsi="Times New Roman" w:cs="Times New Roman"/>
    </w:rPr>
  </w:style>
  <w:style w:type="paragraph" w:styleId="Heading1">
    <w:name w:val="heading 1"/>
    <w:basedOn w:val="Normal"/>
    <w:next w:val="Normal"/>
    <w:link w:val="Heading1Char"/>
    <w:uiPriority w:val="9"/>
    <w:qFormat/>
    <w:rsid w:val="00703233"/>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895566"/>
    <w:pPr>
      <w:keepNext/>
      <w:keepLines/>
      <w:ind w:firstLine="0"/>
      <w:outlineLvl w:val="1"/>
    </w:pPr>
    <w:rPr>
      <w:rFonts w:eastAsiaTheme="majorEastAsia" w:cstheme="majorBidi"/>
      <w:b/>
      <w:color w:val="000000" w:themeColor="text1"/>
      <w:szCs w:val="32"/>
    </w:rPr>
  </w:style>
  <w:style w:type="paragraph" w:styleId="Heading3">
    <w:name w:val="heading 3"/>
    <w:aliases w:val="references"/>
    <w:basedOn w:val="Normal"/>
    <w:next w:val="Normal"/>
    <w:link w:val="Heading3Char"/>
    <w:uiPriority w:val="9"/>
    <w:unhideWhenUsed/>
    <w:qFormat/>
    <w:rsid w:val="0001200E"/>
    <w:pPr>
      <w:keepNext/>
      <w:keepLines/>
      <w:ind w:left="720" w:hanging="72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425F83"/>
    <w:pPr>
      <w:keepNext/>
      <w:keepLines/>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8A6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6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6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6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6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33"/>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895566"/>
    <w:rPr>
      <w:rFonts w:ascii="Times New Roman" w:eastAsiaTheme="majorEastAsia" w:hAnsi="Times New Roman" w:cstheme="majorBidi"/>
      <w:b/>
      <w:color w:val="000000" w:themeColor="text1"/>
      <w:szCs w:val="32"/>
    </w:rPr>
  </w:style>
  <w:style w:type="character" w:customStyle="1" w:styleId="Heading3Char">
    <w:name w:val="Heading 3 Char"/>
    <w:aliases w:val="references Char"/>
    <w:basedOn w:val="DefaultParagraphFont"/>
    <w:link w:val="Heading3"/>
    <w:uiPriority w:val="9"/>
    <w:rsid w:val="0001200E"/>
    <w:rPr>
      <w:rFonts w:ascii="Times New Roman" w:eastAsiaTheme="majorEastAsia" w:hAnsi="Times New Roman" w:cstheme="majorBidi"/>
      <w:color w:val="000000" w:themeColor="text1"/>
      <w:szCs w:val="28"/>
    </w:rPr>
  </w:style>
  <w:style w:type="character" w:customStyle="1" w:styleId="Heading4Char">
    <w:name w:val="Heading 4 Char"/>
    <w:basedOn w:val="DefaultParagraphFont"/>
    <w:link w:val="Heading4"/>
    <w:uiPriority w:val="9"/>
    <w:rsid w:val="00425F83"/>
    <w:rPr>
      <w:rFonts w:ascii="Times New Roman" w:eastAsiaTheme="majorEastAsia" w:hAnsi="Times New Roman" w:cstheme="majorBidi"/>
      <w:iCs/>
      <w:color w:val="000000" w:themeColor="text1"/>
    </w:rPr>
  </w:style>
  <w:style w:type="character" w:customStyle="1" w:styleId="Heading5Char">
    <w:name w:val="Heading 5 Char"/>
    <w:basedOn w:val="DefaultParagraphFont"/>
    <w:link w:val="Heading5"/>
    <w:uiPriority w:val="9"/>
    <w:semiHidden/>
    <w:rsid w:val="008A6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6DF"/>
    <w:rPr>
      <w:rFonts w:eastAsiaTheme="majorEastAsia" w:cstheme="majorBidi"/>
      <w:color w:val="272727" w:themeColor="text1" w:themeTint="D8"/>
    </w:rPr>
  </w:style>
  <w:style w:type="paragraph" w:styleId="Title">
    <w:name w:val="Title"/>
    <w:basedOn w:val="Normal"/>
    <w:next w:val="Normal"/>
    <w:link w:val="TitleChar"/>
    <w:uiPriority w:val="10"/>
    <w:qFormat/>
    <w:rsid w:val="008A6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6DF"/>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6DF"/>
    <w:pPr>
      <w:spacing w:before="160"/>
      <w:jc w:val="center"/>
    </w:pPr>
    <w:rPr>
      <w:i/>
      <w:iCs/>
      <w:color w:val="404040" w:themeColor="text1" w:themeTint="BF"/>
    </w:rPr>
  </w:style>
  <w:style w:type="character" w:customStyle="1" w:styleId="QuoteChar">
    <w:name w:val="Quote Char"/>
    <w:basedOn w:val="DefaultParagraphFont"/>
    <w:link w:val="Quote"/>
    <w:uiPriority w:val="29"/>
    <w:rsid w:val="008A66DF"/>
    <w:rPr>
      <w:i/>
      <w:iCs/>
      <w:color w:val="404040" w:themeColor="text1" w:themeTint="BF"/>
    </w:rPr>
  </w:style>
  <w:style w:type="paragraph" w:styleId="ListParagraph">
    <w:name w:val="List Paragraph"/>
    <w:basedOn w:val="Normal"/>
    <w:uiPriority w:val="34"/>
    <w:qFormat/>
    <w:rsid w:val="008A66DF"/>
    <w:pPr>
      <w:ind w:left="720"/>
      <w:contextualSpacing/>
    </w:pPr>
  </w:style>
  <w:style w:type="character" w:styleId="IntenseEmphasis">
    <w:name w:val="Intense Emphasis"/>
    <w:basedOn w:val="DefaultParagraphFont"/>
    <w:uiPriority w:val="21"/>
    <w:qFormat/>
    <w:rsid w:val="008A66DF"/>
    <w:rPr>
      <w:i/>
      <w:iCs/>
      <w:color w:val="0F4761" w:themeColor="accent1" w:themeShade="BF"/>
    </w:rPr>
  </w:style>
  <w:style w:type="paragraph" w:styleId="IntenseQuote">
    <w:name w:val="Intense Quote"/>
    <w:basedOn w:val="Normal"/>
    <w:next w:val="Normal"/>
    <w:link w:val="IntenseQuoteChar"/>
    <w:uiPriority w:val="30"/>
    <w:qFormat/>
    <w:rsid w:val="008A6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6DF"/>
    <w:rPr>
      <w:i/>
      <w:iCs/>
      <w:color w:val="0F4761" w:themeColor="accent1" w:themeShade="BF"/>
    </w:rPr>
  </w:style>
  <w:style w:type="character" w:styleId="IntenseReference">
    <w:name w:val="Intense Reference"/>
    <w:basedOn w:val="DefaultParagraphFont"/>
    <w:uiPriority w:val="32"/>
    <w:qFormat/>
    <w:rsid w:val="008A66DF"/>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267E0B"/>
    <w:pPr>
      <w:jc w:val="center"/>
    </w:pPr>
    <w:rPr>
      <w:rFonts w:ascii="Aptos" w:hAnsi="Aptos"/>
    </w:rPr>
  </w:style>
  <w:style w:type="character" w:customStyle="1" w:styleId="EndNoteBibliographyTitleChar">
    <w:name w:val="EndNote Bibliography Title Char"/>
    <w:basedOn w:val="DefaultParagraphFont"/>
    <w:link w:val="EndNoteBibliographyTitle"/>
    <w:rsid w:val="00267E0B"/>
    <w:rPr>
      <w:rFonts w:ascii="Aptos" w:hAnsi="Aptos" w:cs="Times New Roman"/>
    </w:rPr>
  </w:style>
  <w:style w:type="paragraph" w:customStyle="1" w:styleId="EndNoteBibliography">
    <w:name w:val="EndNote Bibliography"/>
    <w:basedOn w:val="Normal"/>
    <w:link w:val="EndNoteBibliographyChar"/>
    <w:rsid w:val="00267E0B"/>
    <w:pPr>
      <w:spacing w:line="240" w:lineRule="auto"/>
    </w:pPr>
    <w:rPr>
      <w:rFonts w:ascii="Aptos" w:hAnsi="Aptos"/>
    </w:rPr>
  </w:style>
  <w:style w:type="character" w:customStyle="1" w:styleId="EndNoteBibliographyChar">
    <w:name w:val="EndNote Bibliography Char"/>
    <w:basedOn w:val="DefaultParagraphFont"/>
    <w:link w:val="EndNoteBibliography"/>
    <w:rsid w:val="00267E0B"/>
    <w:rPr>
      <w:rFonts w:ascii="Aptos" w:hAnsi="Aptos" w:cs="Times New Roman"/>
    </w:rPr>
  </w:style>
  <w:style w:type="paragraph" w:customStyle="1" w:styleId="Normal1">
    <w:name w:val="Normal1"/>
    <w:autoRedefine/>
    <w:qFormat/>
    <w:rsid w:val="00643574"/>
    <w:pPr>
      <w:spacing w:after="0" w:line="240" w:lineRule="auto"/>
      <w:jc w:val="center"/>
    </w:pPr>
    <w:rPr>
      <w:rFonts w:ascii="Times New Roman" w:hAnsi="Times New Roman" w:cs="Times New Roman"/>
      <w:kern w:val="0"/>
      <w14:ligatures w14:val="none"/>
    </w:rPr>
  </w:style>
  <w:style w:type="character" w:styleId="Hyperlink">
    <w:name w:val="Hyperlink"/>
    <w:basedOn w:val="DefaultParagraphFont"/>
    <w:uiPriority w:val="99"/>
    <w:unhideWhenUsed/>
    <w:rsid w:val="002C56D7"/>
    <w:rPr>
      <w:color w:val="467886" w:themeColor="hyperlink"/>
      <w:u w:val="single"/>
    </w:rPr>
  </w:style>
  <w:style w:type="paragraph" w:styleId="TOC1">
    <w:name w:val="toc 1"/>
    <w:basedOn w:val="Normal"/>
    <w:next w:val="Normal"/>
    <w:autoRedefine/>
    <w:uiPriority w:val="39"/>
    <w:unhideWhenUsed/>
    <w:rsid w:val="002C56D7"/>
    <w:pPr>
      <w:tabs>
        <w:tab w:val="right" w:pos="9350"/>
      </w:tabs>
      <w:adjustRightInd w:val="0"/>
      <w:spacing w:before="240" w:after="120" w:line="240" w:lineRule="auto"/>
      <w:contextualSpacing/>
    </w:pPr>
    <w:rPr>
      <w:rFonts w:cstheme="minorHAnsi"/>
      <w:b/>
      <w:bCs/>
      <w:kern w:val="0"/>
      <w:sz w:val="20"/>
      <w:szCs w:val="20"/>
      <w14:ligatures w14:val="none"/>
    </w:rPr>
  </w:style>
  <w:style w:type="paragraph" w:styleId="TOC2">
    <w:name w:val="toc 2"/>
    <w:basedOn w:val="Normal"/>
    <w:next w:val="Normal"/>
    <w:autoRedefine/>
    <w:uiPriority w:val="39"/>
    <w:unhideWhenUsed/>
    <w:rsid w:val="002C56D7"/>
    <w:pPr>
      <w:adjustRightInd w:val="0"/>
      <w:spacing w:before="120"/>
      <w:ind w:left="240"/>
      <w:contextualSpacing/>
    </w:pPr>
    <w:rPr>
      <w:rFonts w:cstheme="minorHAnsi"/>
      <w:i/>
      <w:iCs/>
      <w:kern w:val="0"/>
      <w:sz w:val="20"/>
      <w:szCs w:val="20"/>
      <w14:ligatures w14:val="none"/>
    </w:rPr>
  </w:style>
  <w:style w:type="paragraph" w:styleId="TOC3">
    <w:name w:val="toc 3"/>
    <w:basedOn w:val="Normal"/>
    <w:next w:val="Normal"/>
    <w:autoRedefine/>
    <w:uiPriority w:val="39"/>
    <w:unhideWhenUsed/>
    <w:rsid w:val="002C56D7"/>
    <w:pPr>
      <w:tabs>
        <w:tab w:val="right" w:pos="9350"/>
      </w:tabs>
      <w:adjustRightInd w:val="0"/>
      <w:spacing w:line="240" w:lineRule="auto"/>
      <w:ind w:left="1260" w:hanging="60"/>
      <w:contextualSpacing/>
    </w:pPr>
    <w:rPr>
      <w:rFonts w:cstheme="minorHAnsi"/>
      <w:kern w:val="0"/>
      <w:sz w:val="20"/>
      <w:szCs w:val="20"/>
      <w14:ligatures w14:val="none"/>
    </w:rPr>
  </w:style>
  <w:style w:type="paragraph" w:styleId="NormalWeb">
    <w:name w:val="Normal (Web)"/>
    <w:basedOn w:val="Normal"/>
    <w:uiPriority w:val="99"/>
    <w:unhideWhenUsed/>
    <w:rsid w:val="00425F83"/>
  </w:style>
  <w:style w:type="character" w:styleId="Strong">
    <w:name w:val="Strong"/>
    <w:basedOn w:val="DefaultParagraphFont"/>
    <w:uiPriority w:val="22"/>
    <w:qFormat/>
    <w:rsid w:val="00B65C74"/>
    <w:rPr>
      <w:b/>
      <w:bCs/>
    </w:rPr>
  </w:style>
  <w:style w:type="character" w:styleId="Emphasis">
    <w:name w:val="Emphasis"/>
    <w:basedOn w:val="DefaultParagraphFont"/>
    <w:uiPriority w:val="20"/>
    <w:qFormat/>
    <w:rsid w:val="00012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3381</Words>
  <Characters>20118</Characters>
  <Application>Microsoft Office Word</Application>
  <DocSecurity>0</DocSecurity>
  <Lines>365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Osorio</dc:creator>
  <cp:keywords/>
  <dc:description/>
  <cp:lastModifiedBy>Nestor Osorio</cp:lastModifiedBy>
  <cp:revision>3</cp:revision>
  <dcterms:created xsi:type="dcterms:W3CDTF">2026-03-12T00:52:00Z</dcterms:created>
  <dcterms:modified xsi:type="dcterms:W3CDTF">2026-03-12T01:12:00Z</dcterms:modified>
</cp:coreProperties>
</file>