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E4EB" w14:textId="77777777" w:rsidR="00272787" w:rsidRDefault="00272787" w:rsidP="00272787">
      <w:pPr>
        <w:pStyle w:val="Heading1"/>
        <w:rPr>
          <w:b w:val="0"/>
          <w:bCs/>
        </w:rPr>
      </w:pPr>
      <w:r w:rsidRPr="00272787">
        <w:rPr>
          <w:b w:val="0"/>
          <w:bCs/>
        </w:rPr>
        <w:t xml:space="preserve">A REFLECTIVE SYNTHESIS OF LEADERSHIP, </w:t>
      </w:r>
    </w:p>
    <w:p w14:paraId="47910CC8" w14:textId="77777777" w:rsidR="00272787" w:rsidRDefault="00272787" w:rsidP="00272787">
      <w:pPr>
        <w:pStyle w:val="Heading1"/>
        <w:rPr>
          <w:b w:val="0"/>
          <w:bCs/>
        </w:rPr>
      </w:pPr>
      <w:r w:rsidRPr="00272787">
        <w:rPr>
          <w:b w:val="0"/>
          <w:bCs/>
        </w:rPr>
        <w:t>TALENT SYSTEMS, AND SPIRITUAL FORMATION:</w:t>
      </w:r>
      <w:r w:rsidRPr="00272787">
        <w:rPr>
          <w:b w:val="0"/>
          <w:bCs/>
        </w:rPr>
        <w:br/>
        <w:t xml:space="preserve">A DOCTORAL JOURNEY THROUGH RESEARCH, </w:t>
      </w:r>
    </w:p>
    <w:p w14:paraId="2B4B77F5" w14:textId="327EDA7F" w:rsidR="00272787" w:rsidRPr="00272787" w:rsidRDefault="00272787" w:rsidP="00272787">
      <w:pPr>
        <w:pStyle w:val="Heading1"/>
        <w:rPr>
          <w:rFonts w:eastAsia="Times New Roman"/>
          <w:b w:val="0"/>
          <w:bCs/>
        </w:rPr>
      </w:pPr>
      <w:r w:rsidRPr="00272787">
        <w:rPr>
          <w:b w:val="0"/>
          <w:bCs/>
        </w:rPr>
        <w:t>RELATIONSHIPS, AND PURPOSE</w:t>
      </w:r>
    </w:p>
    <w:p w14:paraId="0945B00C" w14:textId="77777777" w:rsidR="00272787" w:rsidRDefault="00272787" w:rsidP="00272787">
      <w:pPr>
        <w:ind w:firstLine="0"/>
        <w:jc w:val="center"/>
        <w:rPr>
          <w:rFonts w:eastAsia="Times New Roman" w:cs="Times New Roman"/>
          <w:kern w:val="0"/>
          <w14:ligatures w14:val="none"/>
        </w:rPr>
      </w:pPr>
    </w:p>
    <w:p w14:paraId="517F7F1F" w14:textId="77777777" w:rsidR="00272787" w:rsidRPr="00F5201F" w:rsidRDefault="00272787" w:rsidP="00272787">
      <w:pPr>
        <w:ind w:firstLine="0"/>
        <w:jc w:val="center"/>
        <w:rPr>
          <w:rFonts w:eastAsia="Times New Roman" w:cs="Times New Roman"/>
          <w:kern w:val="0"/>
          <w14:ligatures w14:val="none"/>
        </w:rPr>
      </w:pPr>
      <w:r w:rsidRPr="00F5201F">
        <w:rPr>
          <w:rFonts w:eastAsia="Times New Roman" w:cs="Times New Roman"/>
          <w:kern w:val="0"/>
          <w14:ligatures w14:val="none"/>
        </w:rPr>
        <w:t>Andrews University</w:t>
      </w:r>
      <w:r w:rsidRPr="00F5201F">
        <w:rPr>
          <w:rFonts w:eastAsia="Times New Roman" w:cs="Times New Roman"/>
          <w:kern w:val="0"/>
          <w14:ligatures w14:val="none"/>
        </w:rPr>
        <w:br/>
        <w:t>Leadership Program</w:t>
      </w:r>
    </w:p>
    <w:p w14:paraId="233C9C09" w14:textId="77777777" w:rsidR="00272787" w:rsidRDefault="00272787" w:rsidP="00272787">
      <w:pPr>
        <w:ind w:firstLine="0"/>
        <w:jc w:val="center"/>
        <w:rPr>
          <w:rFonts w:eastAsia="Times New Roman" w:cs="Times New Roman"/>
          <w:kern w:val="0"/>
          <w14:ligatures w14:val="none"/>
        </w:rPr>
      </w:pPr>
    </w:p>
    <w:p w14:paraId="673ABB97" w14:textId="77777777" w:rsidR="00272787" w:rsidRPr="00F5201F" w:rsidRDefault="00272787" w:rsidP="00272787">
      <w:pPr>
        <w:ind w:firstLine="0"/>
        <w:jc w:val="center"/>
        <w:rPr>
          <w:rFonts w:eastAsia="Times New Roman" w:cs="Times New Roman"/>
          <w:kern w:val="0"/>
          <w14:ligatures w14:val="none"/>
        </w:rPr>
      </w:pPr>
      <w:r w:rsidRPr="00F5201F">
        <w:rPr>
          <w:rFonts w:eastAsia="Times New Roman" w:cs="Times New Roman"/>
          <w:kern w:val="0"/>
          <w14:ligatures w14:val="none"/>
        </w:rPr>
        <w:t>Nestor Osorio</w:t>
      </w:r>
    </w:p>
    <w:p w14:paraId="533B8425" w14:textId="77777777" w:rsidR="00272787" w:rsidRDefault="00272787" w:rsidP="00272787">
      <w:pPr>
        <w:ind w:firstLine="0"/>
        <w:jc w:val="center"/>
        <w:rPr>
          <w:rFonts w:eastAsia="Times New Roman" w:cs="Times New Roman"/>
          <w:kern w:val="0"/>
          <w14:ligatures w14:val="none"/>
        </w:rPr>
      </w:pPr>
    </w:p>
    <w:p w14:paraId="2D4955AF" w14:textId="77777777" w:rsidR="00272787" w:rsidRPr="00F5201F" w:rsidRDefault="00272787" w:rsidP="00272787">
      <w:pPr>
        <w:ind w:firstLine="0"/>
        <w:jc w:val="center"/>
        <w:rPr>
          <w:rFonts w:eastAsia="Times New Roman" w:cs="Times New Roman"/>
          <w:kern w:val="0"/>
          <w14:ligatures w14:val="none"/>
        </w:rPr>
      </w:pPr>
      <w:r>
        <w:rPr>
          <w:rFonts w:eastAsia="Times New Roman" w:cs="Times New Roman"/>
          <w:kern w:val="0"/>
          <w14:ligatures w14:val="none"/>
        </w:rPr>
        <w:t>March 13, 2026</w:t>
      </w:r>
    </w:p>
    <w:p w14:paraId="7168F708" w14:textId="77777777" w:rsidR="00272787" w:rsidRPr="00F5201F" w:rsidRDefault="00272787" w:rsidP="00272787">
      <w:pPr>
        <w:ind w:firstLine="0"/>
        <w:jc w:val="center"/>
        <w:rPr>
          <w:rFonts w:eastAsia="Times New Roman" w:cs="Times New Roman"/>
          <w:kern w:val="0"/>
          <w14:ligatures w14:val="none"/>
        </w:rPr>
      </w:pPr>
    </w:p>
    <w:p w14:paraId="62D9F3A7" w14:textId="77777777" w:rsidR="00272787" w:rsidRDefault="00272787" w:rsidP="00272787">
      <w:pPr>
        <w:spacing w:after="160" w:line="278" w:lineRule="auto"/>
        <w:ind w:firstLine="0"/>
        <w:rPr>
          <w:rFonts w:eastAsia="Times New Roman" w:cs="Times New Roman"/>
          <w:b/>
          <w:bCs/>
          <w:kern w:val="36"/>
          <w14:ligatures w14:val="none"/>
        </w:rPr>
      </w:pPr>
      <w:r>
        <w:rPr>
          <w:rFonts w:eastAsia="Times New Roman" w:cs="Times New Roman"/>
          <w:b/>
          <w:bCs/>
          <w:kern w:val="36"/>
          <w14:ligatures w14:val="none"/>
        </w:rPr>
        <w:br w:type="page"/>
      </w:r>
    </w:p>
    <w:p w14:paraId="630242C4" w14:textId="77777777" w:rsidR="00272787" w:rsidRPr="00272787" w:rsidRDefault="00272787" w:rsidP="00272787">
      <w:pPr>
        <w:pStyle w:val="Heading1"/>
      </w:pPr>
      <w:r w:rsidRPr="00272787">
        <w:lastRenderedPageBreak/>
        <w:t>Table of Contents</w:t>
      </w:r>
    </w:p>
    <w:p w14:paraId="68C841CD" w14:textId="77777777" w:rsidR="00272787" w:rsidRPr="00272787" w:rsidRDefault="00272787" w:rsidP="00272787">
      <w:pPr>
        <w:numPr>
          <w:ilvl w:val="0"/>
          <w:numId w:val="2"/>
        </w:numPr>
      </w:pPr>
      <w:r w:rsidRPr="00272787">
        <w:t>Introduction</w:t>
      </w:r>
    </w:p>
    <w:p w14:paraId="65914530" w14:textId="77777777" w:rsidR="00272787" w:rsidRPr="00272787" w:rsidRDefault="00272787" w:rsidP="00272787">
      <w:pPr>
        <w:numPr>
          <w:ilvl w:val="0"/>
          <w:numId w:val="2"/>
        </w:numPr>
      </w:pPr>
      <w:r w:rsidRPr="00272787">
        <w:t>The Journey Behind the Dissertation</w:t>
      </w:r>
    </w:p>
    <w:p w14:paraId="11183BF9" w14:textId="77777777" w:rsidR="00272787" w:rsidRPr="00272787" w:rsidRDefault="00272787" w:rsidP="00272787">
      <w:pPr>
        <w:numPr>
          <w:ilvl w:val="0"/>
          <w:numId w:val="2"/>
        </w:numPr>
      </w:pPr>
      <w:r w:rsidRPr="00272787">
        <w:t>Leadership, Competencies, and Becoming</w:t>
      </w:r>
    </w:p>
    <w:p w14:paraId="69C18AC2" w14:textId="77777777" w:rsidR="00272787" w:rsidRPr="00272787" w:rsidRDefault="00272787" w:rsidP="00272787">
      <w:pPr>
        <w:numPr>
          <w:ilvl w:val="0"/>
          <w:numId w:val="2"/>
        </w:numPr>
      </w:pPr>
      <w:r w:rsidRPr="00272787">
        <w:t>What the Data Revealed About People</w:t>
      </w:r>
    </w:p>
    <w:p w14:paraId="40F5235F" w14:textId="77777777" w:rsidR="00272787" w:rsidRPr="00272787" w:rsidRDefault="00272787" w:rsidP="00272787">
      <w:pPr>
        <w:numPr>
          <w:ilvl w:val="0"/>
          <w:numId w:val="2"/>
        </w:numPr>
      </w:pPr>
      <w:r w:rsidRPr="00272787">
        <w:t>Talent Systems and Human Experience</w:t>
      </w:r>
    </w:p>
    <w:p w14:paraId="175AC6C3" w14:textId="77777777" w:rsidR="00272787" w:rsidRPr="00272787" w:rsidRDefault="00272787" w:rsidP="00272787">
      <w:pPr>
        <w:numPr>
          <w:ilvl w:val="0"/>
          <w:numId w:val="2"/>
        </w:numPr>
      </w:pPr>
      <w:r w:rsidRPr="00272787">
        <w:t>Leadership Beyond Structure: Lessons from Golf</w:t>
      </w:r>
    </w:p>
    <w:p w14:paraId="1087D2C0" w14:textId="77777777" w:rsidR="00272787" w:rsidRPr="00272787" w:rsidRDefault="00272787" w:rsidP="00272787">
      <w:pPr>
        <w:numPr>
          <w:ilvl w:val="0"/>
          <w:numId w:val="2"/>
        </w:numPr>
      </w:pPr>
      <w:r w:rsidRPr="00272787">
        <w:t>Relationships That Shaped My Leadership</w:t>
      </w:r>
    </w:p>
    <w:p w14:paraId="45ACD429" w14:textId="77777777" w:rsidR="00272787" w:rsidRPr="00272787" w:rsidRDefault="00272787" w:rsidP="00272787">
      <w:pPr>
        <w:numPr>
          <w:ilvl w:val="0"/>
          <w:numId w:val="2"/>
        </w:numPr>
      </w:pPr>
      <w:r w:rsidRPr="00272787">
        <w:t>Spirituality as the Core of My Leadership Identity</w:t>
      </w:r>
    </w:p>
    <w:p w14:paraId="1253FC85" w14:textId="77777777" w:rsidR="00272787" w:rsidRPr="00272787" w:rsidRDefault="00272787" w:rsidP="00272787">
      <w:pPr>
        <w:numPr>
          <w:ilvl w:val="0"/>
          <w:numId w:val="2"/>
        </w:numPr>
      </w:pPr>
      <w:r w:rsidRPr="00272787">
        <w:t>Implications for Leadership Practice</w:t>
      </w:r>
    </w:p>
    <w:p w14:paraId="3B0B22B4" w14:textId="77777777" w:rsidR="00272787" w:rsidRPr="00272787" w:rsidRDefault="00272787" w:rsidP="00272787">
      <w:pPr>
        <w:numPr>
          <w:ilvl w:val="0"/>
          <w:numId w:val="2"/>
        </w:numPr>
      </w:pPr>
      <w:r w:rsidRPr="00272787">
        <w:t>Closing Reflection</w:t>
      </w:r>
    </w:p>
    <w:p w14:paraId="353F298F" w14:textId="77777777" w:rsidR="00272787" w:rsidRPr="00272787" w:rsidRDefault="00272787" w:rsidP="00272787">
      <w:pPr>
        <w:numPr>
          <w:ilvl w:val="0"/>
          <w:numId w:val="2"/>
        </w:numPr>
      </w:pPr>
      <w:r w:rsidRPr="00272787">
        <w:t>References</w:t>
      </w:r>
    </w:p>
    <w:p w14:paraId="2AF34A6A" w14:textId="71CD6E8E" w:rsidR="00272787" w:rsidRDefault="00272787">
      <w:pPr>
        <w:spacing w:after="160" w:line="278" w:lineRule="auto"/>
        <w:ind w:firstLine="0"/>
      </w:pPr>
      <w:r>
        <w:br w:type="page"/>
      </w:r>
    </w:p>
    <w:p w14:paraId="5D8BA083" w14:textId="6206CA15" w:rsidR="00272787" w:rsidRDefault="00272787" w:rsidP="00272787">
      <w:pPr>
        <w:pStyle w:val="Heading1"/>
      </w:pPr>
      <w:r>
        <w:lastRenderedPageBreak/>
        <w:t>REFLECTION PAPER</w:t>
      </w:r>
    </w:p>
    <w:p w14:paraId="385569B2" w14:textId="5AD169A8" w:rsidR="00272787" w:rsidRPr="00272787" w:rsidRDefault="00272787" w:rsidP="00272787">
      <w:pPr>
        <w:pStyle w:val="Heading1"/>
      </w:pPr>
      <w:r>
        <w:t>A Reflective Synthesis of Leadership, Talent Systems, and Spiritual Formation:</w:t>
      </w:r>
      <w:r>
        <w:br/>
        <w:t>A Doctoral Journey Through Research, Relationships, and Purpose</w:t>
      </w:r>
    </w:p>
    <w:p w14:paraId="06C68C9D" w14:textId="75EB438E" w:rsidR="00272787" w:rsidRDefault="00272787" w:rsidP="00272787">
      <w:pPr>
        <w:pStyle w:val="Heading1"/>
      </w:pPr>
      <w:r>
        <w:t>Introduction</w:t>
      </w:r>
    </w:p>
    <w:p w14:paraId="7D134A02" w14:textId="587AD419" w:rsidR="00272787" w:rsidRDefault="00272787" w:rsidP="00272787">
      <w:r w:rsidRPr="00272787">
        <w:t xml:space="preserve">At the beginning of this doctoral journey, I believed I was engaging in a research process that would ultimately </w:t>
      </w:r>
      <w:r>
        <w:t>yield</w:t>
      </w:r>
      <w:r w:rsidRPr="00272787">
        <w:t xml:space="preserve"> findings, a completed document, and the fulfillment of a long-term academic goal. </w:t>
      </w:r>
    </w:p>
    <w:p w14:paraId="10A6CB8A" w14:textId="77777777" w:rsidR="00272787" w:rsidRDefault="00272787" w:rsidP="00272787">
      <w:r w:rsidRPr="00272787">
        <w:t xml:space="preserve">I understood the expectations. I knew the structure. I had studied the theories. On paper, everything seemed clear. Yet, as I moved deeper into the process, what initially appeared to be a structured academic task gradually transformed into something far more complex and deeply personal. </w:t>
      </w:r>
    </w:p>
    <w:p w14:paraId="491CE270" w14:textId="680B32C0" w:rsidR="00272787" w:rsidRPr="00272787" w:rsidRDefault="00272787" w:rsidP="00272787">
      <w:r w:rsidRPr="00272787">
        <w:t>What began as an investigation into leadership constructs—emotional intelligence, self-efficacy, job satisfaction, organizational commitment, and turnover intention—evolved into a journey of self-examination, relational awareness, and spiritual grounding.</w:t>
      </w:r>
    </w:p>
    <w:p w14:paraId="196D1098" w14:textId="77777777" w:rsidR="00272787" w:rsidRDefault="00272787" w:rsidP="00272787">
      <w:r w:rsidRPr="00272787">
        <w:t xml:space="preserve">This transformation did not occur all at once. It unfolded slowly, almost quietly, through the accumulation of experiences that extended beyond the written chapters. As I engaged with the literature, I encountered frameworks that described leadership in measurable terms. </w:t>
      </w:r>
    </w:p>
    <w:p w14:paraId="26508392" w14:textId="77777777" w:rsidR="00272787" w:rsidRDefault="00272787" w:rsidP="00272787">
      <w:r w:rsidRPr="00272787">
        <w:t xml:space="preserve">Goleman (2006) emphasized emotional intelligence as a critical determinant of leadership effectiveness, highlighting the importance of self-awareness, self-regulation, social awareness, and relationship management. Boyatzis (2007) expanded on this by presenting leadership competencies as patterns of behavior that can be developed over time. </w:t>
      </w:r>
    </w:p>
    <w:p w14:paraId="7427CB6F" w14:textId="082248D3" w:rsidR="00272787" w:rsidRPr="00272787" w:rsidRDefault="00272787" w:rsidP="00272787">
      <w:r w:rsidRPr="00272787">
        <w:t>These theories provided a strong academic foundation, yet they remained somewhat distant—until I began to see them reflected in my own experiences.</w:t>
      </w:r>
    </w:p>
    <w:p w14:paraId="5F75EC02" w14:textId="77777777" w:rsidR="00272787" w:rsidRDefault="00272787" w:rsidP="00272787">
      <w:r w:rsidRPr="00272787">
        <w:lastRenderedPageBreak/>
        <w:t xml:space="preserve">The more I progressed, the more I realized that this dissertation was not simply about examining leadership from a distance. It was about understanding leadership from within. The variables I was studying were not abstract concepts; they were lived realities. </w:t>
      </w:r>
    </w:p>
    <w:p w14:paraId="78F82B00" w14:textId="77777777" w:rsidR="00272787" w:rsidRDefault="00272787" w:rsidP="00272787">
      <w:r w:rsidRPr="00272787">
        <w:t xml:space="preserve">Job satisfaction was no longer just a score on a survey—it became the feeling of fulfillment or exhaustion at the end of a workday. Organizational commitment was not merely a theoretical construct—it became the internal dialogue of whether one still feels connected to a mission or institution. </w:t>
      </w:r>
    </w:p>
    <w:p w14:paraId="35B45EFB" w14:textId="794216F8" w:rsidR="00272787" w:rsidRPr="00272787" w:rsidRDefault="00272787" w:rsidP="00272787">
      <w:r w:rsidRPr="00272787">
        <w:t>Turnover intention was no longer just an outcome variable—it became a reflection of moments when individuals beg</w:t>
      </w:r>
      <w:r>
        <w:t>a</w:t>
      </w:r>
      <w:r w:rsidRPr="00272787">
        <w:t>n to question whether t</w:t>
      </w:r>
      <w:r>
        <w:t>o</w:t>
      </w:r>
      <w:r w:rsidRPr="00272787">
        <w:t xml:space="preserve"> remain or move on.</w:t>
      </w:r>
    </w:p>
    <w:p w14:paraId="2391A936" w14:textId="77777777" w:rsidR="00272787" w:rsidRDefault="00272787" w:rsidP="00272787">
      <w:r w:rsidRPr="00272787">
        <w:t xml:space="preserve">What made this realization even more profound was the recognition that my own journey mirrored many of these dynamics. </w:t>
      </w:r>
    </w:p>
    <w:p w14:paraId="63AC8E2F" w14:textId="613523FE" w:rsidR="00272787" w:rsidRPr="00272787" w:rsidRDefault="00272787" w:rsidP="00272787">
      <w:r w:rsidRPr="00272787">
        <w:t>There were moments of strong commitment, moments of uncertainty, and moments when perseverance required more than intellectual effort. In those moments, something deeper sustained me—something that regression coefficients or theoretical models</w:t>
      </w:r>
      <w:r>
        <w:t xml:space="preserve"> could not capture</w:t>
      </w:r>
      <w:r w:rsidRPr="00272787">
        <w:t>. That “something” was faith.</w:t>
      </w:r>
    </w:p>
    <w:p w14:paraId="16923281" w14:textId="77777777" w:rsidR="00272787" w:rsidRDefault="00272787" w:rsidP="00272787">
      <w:r w:rsidRPr="00272787">
        <w:t xml:space="preserve">Faith, in this context, was not simply a belief system; it was a stabilizing force. It provided clarity when confusion emerged, strength when motivation weakened, and purpose when the process felt overwhelming. </w:t>
      </w:r>
    </w:p>
    <w:p w14:paraId="6DD79A75" w14:textId="261534AA" w:rsidR="00272787" w:rsidRPr="00272787" w:rsidRDefault="00272787" w:rsidP="00272787">
      <w:r w:rsidRPr="00272787">
        <w:t>The words of Proverbs 3:5—“Trust in the Lord with all your heart and lean not on your own understanding”—took on a new meaning. They were no longer just familiar scripture; they became a practical guide for navigating uncertainty.</w:t>
      </w:r>
    </w:p>
    <w:p w14:paraId="79EF6730" w14:textId="77777777" w:rsidR="00272787" w:rsidRDefault="00272787" w:rsidP="00272787">
      <w:r w:rsidRPr="00272787">
        <w:lastRenderedPageBreak/>
        <w:t xml:space="preserve">This reflection, therefore, is not merely a summary of research findings. It is an attempt to articulate how this journey reshaped my understanding of leadership, not only as a professional practice but as a deeply human and spiritual experience. </w:t>
      </w:r>
    </w:p>
    <w:p w14:paraId="4A24F4A5" w14:textId="53FF0854" w:rsidR="00272787" w:rsidRPr="00272787" w:rsidRDefault="00272787" w:rsidP="00272787">
      <w:r w:rsidRPr="00272787">
        <w:t>It is a reflection on how leadership is influenced by relationships—with family, friends, colleagues, supervisors, and students—and how, at its core, leadership is grounded in values shaped by faith and purpose.</w:t>
      </w:r>
    </w:p>
    <w:p w14:paraId="06CA3769" w14:textId="77777777" w:rsidR="00272787" w:rsidRPr="00272787" w:rsidRDefault="00272787" w:rsidP="00272787">
      <w:pPr>
        <w:pStyle w:val="Heading1"/>
      </w:pPr>
      <w:r w:rsidRPr="00272787">
        <w:t>The Journey Behind the Dissertation</w:t>
      </w:r>
    </w:p>
    <w:p w14:paraId="0FC88239" w14:textId="77777777" w:rsidR="00272787" w:rsidRDefault="00272787" w:rsidP="00272787">
      <w:r w:rsidRPr="00272787">
        <w:t xml:space="preserve">The process of completing this dissertation required more than technical competence; it required endurance. At the outset, I approached the task with a clear sense of direction. I had identified a research problem, developed research questions, and constructed a methodological framework that aligned with established standards. </w:t>
      </w:r>
    </w:p>
    <w:p w14:paraId="16BC7CFB" w14:textId="11B2B4A3" w:rsidR="00272787" w:rsidRPr="00272787" w:rsidRDefault="00272787" w:rsidP="00272787">
      <w:r w:rsidRPr="00272787">
        <w:t>However, as the process unfolded, it became evident that the journey would not follow a straightforward path. Instead, it was characterized by cycles of progress and stagnation, clarity and confusion, confidence and doubt.</w:t>
      </w:r>
    </w:p>
    <w:p w14:paraId="0236C275" w14:textId="100EB501" w:rsidR="00272787" w:rsidRDefault="00272787" w:rsidP="00272787">
      <w:r w:rsidRPr="00272787">
        <w:t>There were periods when the work flowed naturally. During these times, the connections between theory and practice felt intuitive. The literature aligned with the research questions, and the analysis seemed to confirm the theories</w:t>
      </w:r>
      <w:r>
        <w:t>’</w:t>
      </w:r>
      <w:r w:rsidRPr="00272787">
        <w:t xml:space="preserve"> suggest</w:t>
      </w:r>
      <w:r>
        <w:t>ions</w:t>
      </w:r>
      <w:r w:rsidRPr="00272787">
        <w:t xml:space="preserve">. </w:t>
      </w:r>
    </w:p>
    <w:p w14:paraId="581367BF" w14:textId="1A38703E" w:rsidR="00272787" w:rsidRPr="00272787" w:rsidRDefault="00272787" w:rsidP="00272787">
      <w:r w:rsidRPr="00272787">
        <w:t>Yet, these periods were often followed by moments of uncertainty. I would revisit sections of my writing and question whether I had truly captured the depth of the concepts. I would examine the data and wonder whether I was interpreting it correctly. These moments were not simply academic challenges; they were deeply personal.</w:t>
      </w:r>
    </w:p>
    <w:p w14:paraId="5C501707" w14:textId="77777777" w:rsidR="00272787" w:rsidRDefault="00272787" w:rsidP="00272787">
      <w:r w:rsidRPr="00272787">
        <w:t xml:space="preserve">Bandura (1997) describes self-efficacy as an individual’s belief in their ability to organize and execute actions required to achieve desired outcomes. </w:t>
      </w:r>
    </w:p>
    <w:p w14:paraId="7B7FFDEC" w14:textId="09CEC45F" w:rsidR="00272787" w:rsidRPr="00272787" w:rsidRDefault="00272787" w:rsidP="00272787">
      <w:r w:rsidRPr="00272787">
        <w:lastRenderedPageBreak/>
        <w:t>Throughout this journey, my sense of self-efficacy was tested repeatedly. It was one thing to believe that I could complete a dissertation in theory; it was another to persist when progress felt slow and the outcome uncertain. The challenge was not only to continue working, but to maintain confidence in the value of the work itself.</w:t>
      </w:r>
    </w:p>
    <w:p w14:paraId="43F224B8" w14:textId="2A504496" w:rsidR="00272787" w:rsidRDefault="00272787" w:rsidP="00272787">
      <w:r w:rsidRPr="00272787">
        <w:t xml:space="preserve">During these moments, I began to recognize that perseverance is not solely a function of personal determination. </w:t>
      </w:r>
      <w:r>
        <w:t>E</w:t>
      </w:r>
      <w:r w:rsidRPr="00272787">
        <w:t>xternal relationships and internal convictions</w:t>
      </w:r>
      <w:r>
        <w:t xml:space="preserve"> also influence it</w:t>
      </w:r>
      <w:r w:rsidRPr="00272787">
        <w:t xml:space="preserve">. My family played a critical role in this regard. </w:t>
      </w:r>
    </w:p>
    <w:p w14:paraId="726B2CED" w14:textId="77777777" w:rsidR="00272787" w:rsidRDefault="00272787" w:rsidP="00272787">
      <w:r w:rsidRPr="00272787">
        <w:t xml:space="preserve">Their support was not always expressed in academic terms, but it was consistent and unwavering. They reminded me that this journey had meaning beyond the completion of a document. </w:t>
      </w:r>
    </w:p>
    <w:p w14:paraId="783D4A61" w14:textId="5F9F84E9" w:rsidR="00272787" w:rsidRPr="00272787" w:rsidRDefault="00272787" w:rsidP="00272787">
      <w:r w:rsidRPr="00272787">
        <w:t xml:space="preserve">My friends </w:t>
      </w:r>
      <w:r>
        <w:t>encouraged me</w:t>
      </w:r>
      <w:r w:rsidRPr="00272787">
        <w:t>, often at times when I needed it most. Their willingness to listen and to remind me of my progress helped me maintain perspective.</w:t>
      </w:r>
    </w:p>
    <w:p w14:paraId="75686461" w14:textId="77777777" w:rsidR="00272787" w:rsidRDefault="00272787" w:rsidP="00272787">
      <w:r w:rsidRPr="00272787">
        <w:t xml:space="preserve">Equally important were my coworkers and supervisors. Their insights into leadership, drawn from real-world experience, added depth to my understanding of the constructs I was studying. Conversations with colleagues often reinforced the idea that leadership is not defined solely by competence, but by the ability to navigate relationships and sustain engagement over time. </w:t>
      </w:r>
    </w:p>
    <w:p w14:paraId="625B70FC" w14:textId="14A768B3" w:rsidR="00272787" w:rsidRPr="00272787" w:rsidRDefault="00272787" w:rsidP="00272787">
      <w:r w:rsidRPr="00272787">
        <w:t>My supervisors challenged me to think more critically, to refine my arguments, and to ensure that my work met the highest standards. These interactions were not always easy, but they were essential for growth.</w:t>
      </w:r>
    </w:p>
    <w:p w14:paraId="663F353B" w14:textId="77777777" w:rsidR="00272787" w:rsidRDefault="00272787" w:rsidP="00272787">
      <w:r w:rsidRPr="00272787">
        <w:t xml:space="preserve">My students also played an unexpected role in shaping this journey. Their presence served as a constant reminder of why leadership matters. </w:t>
      </w:r>
    </w:p>
    <w:p w14:paraId="690A563A" w14:textId="40DFD6C6" w:rsidR="00272787" w:rsidRPr="00272787" w:rsidRDefault="00272787" w:rsidP="00272787">
      <w:r w:rsidRPr="00272787">
        <w:lastRenderedPageBreak/>
        <w:t>Observing their engagement, their challenges, and their development reinforced the importance of creating environments where individuals feel supported and valued. In many ways, they provided a real-time context for the concepts I was studying.</w:t>
      </w:r>
    </w:p>
    <w:p w14:paraId="2A27F4C3" w14:textId="77777777" w:rsidR="00272787" w:rsidRDefault="00272787" w:rsidP="00272787">
      <w:r w:rsidRPr="00272787">
        <w:t xml:space="preserve">Despite these sources of support, there were still moments when the weight of the process felt overwhelming. During these times, faith became a central source of strength. Philippians 4:13—“I can do all things through Christ who strengthens me”—became more than a familiar verse; it became a practical reality. </w:t>
      </w:r>
    </w:p>
    <w:p w14:paraId="4C9AD160" w14:textId="7AB01884" w:rsidR="00272787" w:rsidRPr="00272787" w:rsidRDefault="00272787" w:rsidP="00272787">
      <w:r w:rsidRPr="00272787">
        <w:t xml:space="preserve">Strength did not always </w:t>
      </w:r>
      <w:r>
        <w:t>manifest</w:t>
      </w:r>
      <w:r w:rsidRPr="00272787">
        <w:t xml:space="preserve"> </w:t>
      </w:r>
      <w:r>
        <w:t>as</w:t>
      </w:r>
      <w:r w:rsidRPr="00272787">
        <w:t xml:space="preserve"> renewed motivation. Sometimes it appeared simply as the ability to take the next step, even when the path ahead was unclear.</w:t>
      </w:r>
    </w:p>
    <w:p w14:paraId="3BD2835A" w14:textId="77777777" w:rsidR="00272787" w:rsidRDefault="00272787" w:rsidP="00272787">
      <w:r w:rsidRPr="00272787">
        <w:t>This realization shifted my perspective on leadership. It reinforced the idea that leadership is not about maintaining constant confidence or control. Instead, it is about continuing forward in the presence of uncertainty, drawing on both internal and external sources of support.</w:t>
      </w:r>
    </w:p>
    <w:p w14:paraId="6A5F35B3" w14:textId="7B27AADB" w:rsidR="00272787" w:rsidRPr="00272787" w:rsidRDefault="00272787" w:rsidP="00272787">
      <w:r w:rsidRPr="00272787">
        <w:t xml:space="preserve"> It is about recognizing that growth often occurs in moments of challenge, and that these moments are integral to the development of both competence and character.</w:t>
      </w:r>
    </w:p>
    <w:p w14:paraId="4F36EFBF" w14:textId="77777777" w:rsidR="00272787" w:rsidRPr="00272787" w:rsidRDefault="00272787" w:rsidP="00272787">
      <w:pPr>
        <w:pStyle w:val="Heading1"/>
        <w:rPr>
          <w:rFonts w:eastAsiaTheme="minorHAnsi"/>
        </w:rPr>
      </w:pPr>
      <w:r>
        <w:tab/>
      </w:r>
      <w:r w:rsidRPr="00272787">
        <w:rPr>
          <w:rFonts w:eastAsiaTheme="minorHAnsi"/>
        </w:rPr>
        <w:t>Leadership, Competencies, and Becoming</w:t>
      </w:r>
    </w:p>
    <w:p w14:paraId="55BD2B83" w14:textId="77777777" w:rsidR="00272787" w:rsidRDefault="00272787" w:rsidP="00272787">
      <w:r w:rsidRPr="00272787">
        <w:t xml:space="preserve">As I moved beyond the initial phases of the dissertation and into the analytical and interpretive stages, I began to experience a shift in </w:t>
      </w:r>
      <w:r>
        <w:t>my</w:t>
      </w:r>
      <w:r w:rsidRPr="00272787">
        <w:t xml:space="preserve"> </w:t>
      </w:r>
      <w:r>
        <w:t>understanding</w:t>
      </w:r>
      <w:r w:rsidRPr="00272787">
        <w:t xml:space="preserve"> </w:t>
      </w:r>
      <w:r>
        <w:t>of</w:t>
      </w:r>
      <w:r w:rsidRPr="00272787">
        <w:t xml:space="preserve"> leadership competencies. At first, these competencies were clearly defined constructs—organized, categorized, and supported by established literature. </w:t>
      </w:r>
    </w:p>
    <w:p w14:paraId="596BA8DF" w14:textId="77777777" w:rsidR="00272787" w:rsidRDefault="00272787" w:rsidP="00272787">
      <w:r w:rsidRPr="00272787">
        <w:t xml:space="preserve">Emotional intelligence, as articulated by Goleman (2006), provided a framework that emphasized the importance of self-awareness, self-regulation, social awareness, and relationship management. </w:t>
      </w:r>
    </w:p>
    <w:p w14:paraId="09985A04" w14:textId="553B279E" w:rsidR="00272787" w:rsidRPr="00272787" w:rsidRDefault="00272787" w:rsidP="00272787">
      <w:r w:rsidRPr="00272787">
        <w:lastRenderedPageBreak/>
        <w:t>Boyatzis (2007) further reinforced this understanding by describing competencies as observable patterns of behavior that can be developed through intentional effort and feedback.</w:t>
      </w:r>
    </w:p>
    <w:p w14:paraId="621BD36F" w14:textId="77777777" w:rsidR="00272787" w:rsidRDefault="00272787" w:rsidP="00272787">
      <w:pPr>
        <w:ind w:firstLine="0"/>
      </w:pPr>
      <w:r w:rsidRPr="00272787">
        <w:t xml:space="preserve">However, what became increasingly evident to me was that these competencies are not truly understood until they are experienced. </w:t>
      </w:r>
    </w:p>
    <w:p w14:paraId="578E345F" w14:textId="77777777" w:rsidR="00272787" w:rsidRDefault="00272787" w:rsidP="00272787">
      <w:r w:rsidRPr="00272787">
        <w:t xml:space="preserve">They are not simply skills that can be mastered in isolation or demonstrated in controlled settings. Rather, they are developed through lived experiences that require individuals to navigate complexity, manage internal responses, and engage meaningfully with others. </w:t>
      </w:r>
    </w:p>
    <w:p w14:paraId="04B82CE6" w14:textId="289F3006" w:rsidR="00272787" w:rsidRPr="00272787" w:rsidRDefault="00272787" w:rsidP="00272787">
      <w:r w:rsidRPr="00272787">
        <w:t>This realization emerged gradually, as I encountered moments throughout the dissertation process that required more than intellectual engagement.</w:t>
      </w:r>
    </w:p>
    <w:p w14:paraId="3294BD09" w14:textId="77777777" w:rsidR="00272787" w:rsidRDefault="00272787" w:rsidP="00272787">
      <w:r w:rsidRPr="00272787">
        <w:t xml:space="preserve">For example, self-awareness became more than the ability to identify emotions; it became the capacity to recognize how those emotions influenced my thinking and decision-making during the writing process. </w:t>
      </w:r>
    </w:p>
    <w:p w14:paraId="135F3862" w14:textId="77777777" w:rsidR="00272787" w:rsidRDefault="00272787" w:rsidP="00272787">
      <w:r w:rsidRPr="00272787">
        <w:t xml:space="preserve">There were times when frustration led to overcomplication, and times when fatigue resulted in reduced clarity. Recognizing these patterns required a level of introspection that extended beyond academic analysis. </w:t>
      </w:r>
    </w:p>
    <w:p w14:paraId="4F42BAC4" w14:textId="4E03BF34" w:rsidR="00272787" w:rsidRPr="00272787" w:rsidRDefault="00272787" w:rsidP="00272787">
      <w:r w:rsidRPr="00272787">
        <w:t>Similarly, self-regulation was no longer an abstract concept—it became the deliberate choice to continue working despite distractions, to remain focused despite uncertainty, and to maintain composure when progress was slower than anticipated.</w:t>
      </w:r>
    </w:p>
    <w:p w14:paraId="0875BCCA" w14:textId="77777777" w:rsidR="00272787" w:rsidRDefault="00272787" w:rsidP="00272787">
      <w:r w:rsidRPr="00272787">
        <w:t xml:space="preserve">Social awareness also took on new meaning as I became more attuned to </w:t>
      </w:r>
      <w:r>
        <w:t>others'</w:t>
      </w:r>
      <w:r w:rsidRPr="00272787">
        <w:t xml:space="preserve"> influence on my journey. The encouragement from colleagues, the expectations of supervisors, and the support of family members all contributed to my ability to persist. </w:t>
      </w:r>
    </w:p>
    <w:p w14:paraId="7F10F31E" w14:textId="77777777" w:rsidR="00272787" w:rsidRDefault="00272787" w:rsidP="00272787">
      <w:r w:rsidRPr="00272787">
        <w:lastRenderedPageBreak/>
        <w:t>Relationship management, in turn, became central to navigating these interactions in a way that was both respectful and purposeful. It required communication, patience, and the ability to balance independence with collaboration.</w:t>
      </w:r>
    </w:p>
    <w:p w14:paraId="1AFD978C" w14:textId="77777777" w:rsidR="00272787" w:rsidRDefault="00272787" w:rsidP="00272787">
      <w:r w:rsidRPr="00272787">
        <w:t xml:space="preserve">What became increasingly clear is that leadership competencies are not developed in isolation from context. They are shaped by the environments in which individuals operate and the relationships they maintain. Korn Ferry (2015) emphasizes this interaction by framing competencies as part of a broader leadership architecture that includes traits, experiences, and environmental factors. </w:t>
      </w:r>
    </w:p>
    <w:p w14:paraId="3B0F23FC" w14:textId="77777777" w:rsidR="00272787" w:rsidRDefault="00272787" w:rsidP="00272787">
      <w:r w:rsidRPr="00272787">
        <w:t xml:space="preserve">This perspective resonated with my own experience, as I recognized that my development as a leader was influenced not only by my </w:t>
      </w:r>
      <w:r>
        <w:t xml:space="preserve">own </w:t>
      </w:r>
      <w:r w:rsidRPr="00272787">
        <w:t xml:space="preserve">efforts but also by the people and circumstances </w:t>
      </w:r>
      <w:r>
        <w:t>surrounding</w:t>
      </w:r>
      <w:r w:rsidRPr="00272787">
        <w:t xml:space="preserve"> me.</w:t>
      </w:r>
    </w:p>
    <w:p w14:paraId="2A63562C" w14:textId="77777777" w:rsidR="00272787" w:rsidRDefault="00272787" w:rsidP="00272787">
      <w:r w:rsidRPr="00272787">
        <w:t xml:space="preserve">In this way, leadership became less about demonstrating capability and more about becoming aligned. It became a process of integrating knowledge, experience, and values into a coherent sense of identity. </w:t>
      </w:r>
    </w:p>
    <w:p w14:paraId="38DCAFC7" w14:textId="77777777" w:rsidR="00272787" w:rsidRDefault="00272787" w:rsidP="00272787">
      <w:r w:rsidRPr="00272787">
        <w:t>This alignment, I came to understand, is what allows leaders to navigate challenges with consistency and purpose. It is also what sustains them over time, particularly in environments that demand both resilience and adaptability.</w:t>
      </w:r>
    </w:p>
    <w:p w14:paraId="6F934F8D" w14:textId="77777777" w:rsidR="00272787" w:rsidRDefault="00272787" w:rsidP="00272787">
      <w:r w:rsidRPr="00272787">
        <w:t xml:space="preserve">This process of becoming was not always comfortable. It required confronting limitations, acknowledging areas for growth, and remaining open to feedback. Yet, it was through these challenges that meaningful development occurred. </w:t>
      </w:r>
    </w:p>
    <w:p w14:paraId="6B7F07E7" w14:textId="05502B21" w:rsidR="00272787" w:rsidRPr="00272787" w:rsidRDefault="00272787" w:rsidP="00272787">
      <w:r w:rsidRPr="00272787">
        <w:t>Leadership, in this sense, is not defined by the absence of difficulty but by the ability to grow through it.</w:t>
      </w:r>
    </w:p>
    <w:p w14:paraId="035F1FE8" w14:textId="77777777" w:rsidR="00272787" w:rsidRPr="00272787" w:rsidRDefault="00272787" w:rsidP="00272787">
      <w:pPr>
        <w:pStyle w:val="Heading1"/>
      </w:pPr>
      <w:r w:rsidRPr="00272787">
        <w:lastRenderedPageBreak/>
        <w:t>What the Data Revealed About People</w:t>
      </w:r>
    </w:p>
    <w:p w14:paraId="2EBCC800" w14:textId="77777777" w:rsidR="00272787" w:rsidRDefault="00272787" w:rsidP="00272787">
      <w:r w:rsidRPr="00272787">
        <w:t xml:space="preserve">When I reached the stage of analyzing the data, I initially approached the results </w:t>
      </w:r>
      <w:r>
        <w:t>as</w:t>
      </w:r>
      <w:r w:rsidRPr="00272787">
        <w:t xml:space="preserve"> a researcher</w:t>
      </w:r>
      <w:r>
        <w:t xml:space="preserve"> would</w:t>
      </w:r>
      <w:r w:rsidRPr="00272787">
        <w:t xml:space="preserve">. I focused on statistical significance, effect sizes, and the relationships among variables. </w:t>
      </w:r>
    </w:p>
    <w:p w14:paraId="1DA1CCCD" w14:textId="77777777" w:rsidR="00272787" w:rsidRDefault="00272787" w:rsidP="00272787">
      <w:r w:rsidRPr="00272787">
        <w:t>The regression model indicated that job satisfaction and organizational commitment were the strongest predictors of turnover intention</w:t>
      </w:r>
      <w:r>
        <w:t>. At</w:t>
      </w:r>
      <w:r w:rsidRPr="00272787">
        <w:t xml:space="preserve"> </w:t>
      </w:r>
      <w:r>
        <w:t>the same time,</w:t>
      </w:r>
      <w:r w:rsidRPr="00272787">
        <w:t xml:space="preserve"> emotional intelligence demonstrated a smaller but significant effect, and self-efficacy did not contribute uniquely when controlling for the other variables. </w:t>
      </w:r>
    </w:p>
    <w:p w14:paraId="6AC579BD" w14:textId="77777777" w:rsidR="00272787" w:rsidRDefault="00272787" w:rsidP="00272787">
      <w:r w:rsidRPr="00272787">
        <w:t>These findings were consistent with established research, particularly the work of Tett and Meyer (1993), which has long identified job satisfaction and organizational commitment as key determinants of turnover-related outcomes.</w:t>
      </w:r>
    </w:p>
    <w:p w14:paraId="653095A6" w14:textId="77777777" w:rsidR="00272787" w:rsidRDefault="00272787" w:rsidP="00272787">
      <w:r w:rsidRPr="00272787">
        <w:t>However, as I reflected on these findings, I began to see them differently. Rather than viewing them solely as statistical relationships, I started to interpret them as insights into human experience. Each variable represented more than a numerical value; it reflected a dimension of how individuals perceive and engage with their work.</w:t>
      </w:r>
    </w:p>
    <w:p w14:paraId="10128EE4" w14:textId="77777777" w:rsidR="00272787" w:rsidRDefault="00272787" w:rsidP="00272787">
      <w:r w:rsidRPr="00272787">
        <w:t xml:space="preserve">Job satisfaction, for instance, is often defined as an evaluative judgment of one’s work experiences. Yet, in practical terms, it represents the accumulation of daily interactions, responsibilities, and perceptions. </w:t>
      </w:r>
    </w:p>
    <w:p w14:paraId="428A3C4C" w14:textId="77777777" w:rsidR="00272787" w:rsidRDefault="00272787" w:rsidP="00272787">
      <w:r w:rsidRPr="00272787">
        <w:t xml:space="preserve">It is influenced by how individuals feel </w:t>
      </w:r>
      <w:r>
        <w:t>at</w:t>
      </w:r>
      <w:r w:rsidRPr="00272787">
        <w:t xml:space="preserve"> the </w:t>
      </w:r>
      <w:r>
        <w:t>start of</w:t>
      </w:r>
      <w:r w:rsidRPr="00272787">
        <w:t xml:space="preserve"> their day, how colleagues and supervisors</w:t>
      </w:r>
      <w:r>
        <w:t xml:space="preserve"> treat them</w:t>
      </w:r>
      <w:r w:rsidRPr="00272787">
        <w:t>, and how they interpret their work. When job satisfaction is high, individuals are more likely to experience a sense of fulfillment and engagement. When it is low, even highly capable individuals may begin to disengage.</w:t>
      </w:r>
    </w:p>
    <w:p w14:paraId="1E4221C5" w14:textId="77777777" w:rsidR="00272787" w:rsidRDefault="00272787" w:rsidP="00272787">
      <w:r w:rsidRPr="00272787">
        <w:lastRenderedPageBreak/>
        <w:t xml:space="preserve">Organizational commitment, similarly, extends beyond a theoretical definition. It reflects the degree to which individuals feel connected to their organization, aligned with its values, and invested in its mission. </w:t>
      </w:r>
    </w:p>
    <w:p w14:paraId="6CCDD12F" w14:textId="77777777" w:rsidR="00272787" w:rsidRDefault="00272787" w:rsidP="00272787">
      <w:r w:rsidRPr="00272787">
        <w:t>In faith-based educational contexts, this connection is often reinforced by shared beliefs and a sense of purpose. However, the data suggests that commitment is not solely determined by mission alignment; it is also shaped by the quality of the work environment and the relationships within it.</w:t>
      </w:r>
    </w:p>
    <w:p w14:paraId="372D387A" w14:textId="23B306CF" w:rsidR="00272787" w:rsidRDefault="00272787" w:rsidP="00272787">
      <w:r w:rsidRPr="00272787">
        <w:t xml:space="preserve">The finding that self-efficacy did not uniquely predict turnover intention was particularly thought-provoking. It suggests that confidence in one’s ability to perform job-related tasks is not sufficient to ensure retention. Individuals may feel capable of fulfilling their </w:t>
      </w:r>
      <w:r w:rsidRPr="00272787">
        <w:t>responsibilities yet</w:t>
      </w:r>
      <w:r w:rsidRPr="00272787">
        <w:t xml:space="preserve"> still choose to leave if other aspects of their experience are not aligned with their expectations or values. </w:t>
      </w:r>
    </w:p>
    <w:p w14:paraId="5956935C" w14:textId="77777777" w:rsidR="00272787" w:rsidRDefault="00272787" w:rsidP="00272787">
      <w:r w:rsidRPr="00272787">
        <w:t>This underscores the importance of considering leadership from a holistic perspective, rather than focusing solely on individual competencies.</w:t>
      </w:r>
    </w:p>
    <w:p w14:paraId="2605791F" w14:textId="77777777" w:rsidR="00272787" w:rsidRDefault="00272787" w:rsidP="00272787">
      <w:r w:rsidRPr="00272787">
        <w:t xml:space="preserve">Emotional intelligence, while contributing to the model, did not emerge as the strongest predictor. This does not diminish its importance; rather, it highlights the complexity of leadership outcomes. </w:t>
      </w:r>
    </w:p>
    <w:p w14:paraId="342EE365" w14:textId="05D66E4A" w:rsidR="00272787" w:rsidRPr="00272787" w:rsidRDefault="00272787" w:rsidP="00272787">
      <w:r w:rsidRPr="00272787">
        <w:t>Emotional intelligence may influence how individuals interact with others and manage challenges, but other factors, such as job satisfaction and organizational commitment</w:t>
      </w:r>
      <w:r>
        <w:t>, may mediate its impact on retention</w:t>
      </w:r>
      <w:r w:rsidRPr="00272787">
        <w:t>. In this sense, emotional intelligence can be understood as a foundational competency that supports, rather than directly determines, retention outcomes.</w:t>
      </w:r>
    </w:p>
    <w:p w14:paraId="6E2B5C38" w14:textId="71B7B64E" w:rsidR="00272787" w:rsidRPr="00272787" w:rsidRDefault="00272787" w:rsidP="00272787">
      <w:r w:rsidRPr="00272787">
        <w:t xml:space="preserve">What these findings ultimately revealed is that leadership is deeply relational. Retention is not simply a function of individual ability; </w:t>
      </w:r>
      <w:r>
        <w:t xml:space="preserve">it is also influenced by </w:t>
      </w:r>
      <w:r w:rsidRPr="00272787">
        <w:t xml:space="preserve">the quality of interactions, </w:t>
      </w:r>
      <w:r w:rsidRPr="00272787">
        <w:lastRenderedPageBreak/>
        <w:t>the alignment of values, and the overall experience of working within an organization. This realization reinforced the importance of focusing on people—not just as contributors to organizational outcomes, but as individuals with complex and evolving needs.</w:t>
      </w:r>
    </w:p>
    <w:p w14:paraId="107DC0AA" w14:textId="77777777" w:rsidR="00272787" w:rsidRPr="00272787" w:rsidRDefault="00272787" w:rsidP="00272787">
      <w:pPr>
        <w:pStyle w:val="Heading1"/>
      </w:pPr>
      <w:r w:rsidRPr="00272787">
        <w:t>Talent Systems and Human Experience</w:t>
      </w:r>
    </w:p>
    <w:p w14:paraId="4A13EC3E" w14:textId="77777777" w:rsidR="00272787" w:rsidRDefault="00272787" w:rsidP="00272787">
      <w:r w:rsidRPr="00272787">
        <w:t xml:space="preserve">As I reflected on the </w:t>
      </w:r>
      <w:r>
        <w:t>study's</w:t>
      </w:r>
      <w:r w:rsidRPr="00272787">
        <w:t xml:space="preserve"> </w:t>
      </w:r>
      <w:r>
        <w:t>findings</w:t>
      </w:r>
      <w:r w:rsidRPr="00272787">
        <w:t xml:space="preserve">, I began to consider their implications in the broader context of talent management. Organizations often conceptualize talent systems in terms of discrete processes, including acquisition, development, retention, and deployment. </w:t>
      </w:r>
    </w:p>
    <w:p w14:paraId="3A7A0D60" w14:textId="77777777" w:rsidR="00272787" w:rsidRDefault="00272787" w:rsidP="00272787">
      <w:r w:rsidRPr="00272787">
        <w:t>These processes are typically structured, standardized, and designed to optimize organizational performance. However, what became evident through this research is that these systems are not merely operational—they are experiential.</w:t>
      </w:r>
    </w:p>
    <w:p w14:paraId="338E0B41" w14:textId="77777777" w:rsidR="00272787" w:rsidRDefault="00272787" w:rsidP="00272787">
      <w:r w:rsidRPr="00272787">
        <w:t xml:space="preserve">Talent acquisition, for example, is often framed as the process of identifying and selecting individuals who possess the qualifications necessary for a given role. Yet, when viewed through the lens of leadership and retention, acquisition takes on a deeper significance. </w:t>
      </w:r>
    </w:p>
    <w:p w14:paraId="58350AE7" w14:textId="77777777" w:rsidR="00272787" w:rsidRDefault="00272787" w:rsidP="00272787">
      <w:r w:rsidRPr="00272787">
        <w:t xml:space="preserve">It is not only about selecting individuals who can perform tasks effectively, but also about identifying those whose values align with the organization and whose interpersonal competencies enable them to build meaningful relationships. </w:t>
      </w:r>
    </w:p>
    <w:p w14:paraId="5BE699D0" w14:textId="77777777" w:rsidR="00272787" w:rsidRDefault="00272787" w:rsidP="00272787">
      <w:r w:rsidRPr="00272787">
        <w:t>Goleman (2006) and Boyatzis (2007) emphasize the importance of emotional and social competencies in leadership, suggesting that these attributes should be considered during the recruitment process.</w:t>
      </w:r>
    </w:p>
    <w:p w14:paraId="15AC5B9D" w14:textId="77777777" w:rsidR="00272787" w:rsidRDefault="00272787" w:rsidP="00272787">
      <w:r w:rsidRPr="00272787">
        <w:t xml:space="preserve">Talent development, similarly, extends beyond formal training programs. While structured development initiatives are important, they are only one component of a broader developmental experience. </w:t>
      </w:r>
    </w:p>
    <w:p w14:paraId="7FDB1E98" w14:textId="77777777" w:rsidR="00272787" w:rsidRDefault="00272787" w:rsidP="00272787">
      <w:r w:rsidRPr="00272787">
        <w:lastRenderedPageBreak/>
        <w:t>Growth often occurs through informal interactions, mentorship, and opportunities to engage in meaningful work. Boyatzis et al. (2015) highlight the role of intentional practice and feedback in developing competencies, but my experience suggests that the quality of relationships within the organization</w:t>
      </w:r>
      <w:r>
        <w:t xml:space="preserve"> also shapes development</w:t>
      </w:r>
      <w:r w:rsidRPr="00272787">
        <w:t xml:space="preserve">. </w:t>
      </w:r>
    </w:p>
    <w:p w14:paraId="6EEDCE90" w14:textId="77777777" w:rsidR="00272787" w:rsidRDefault="00272787" w:rsidP="00272787">
      <w:r w:rsidRPr="00272787">
        <w:t>When individuals feel supported and encouraged, they are more likely to invest in their own growth.</w:t>
      </w:r>
    </w:p>
    <w:p w14:paraId="624ADBCB" w14:textId="6CDEE3DE" w:rsidR="00715924" w:rsidRDefault="00272787" w:rsidP="00272787">
      <w:pPr>
        <w:ind w:firstLine="0"/>
      </w:pPr>
      <w:r w:rsidRPr="00272787">
        <w:t xml:space="preserve">Retention, as the findings of this study indicate, is closely tied to job satisfaction and organizational commitment. </w:t>
      </w:r>
      <w:r>
        <w:t>A</w:t>
      </w:r>
      <w:r w:rsidRPr="00272787">
        <w:t xml:space="preserve"> wide range of variables, including leadership behavior, organizational culture, and perceived alignment with the mission</w:t>
      </w:r>
      <w:r>
        <w:t>, influences these factors</w:t>
      </w:r>
      <w:r w:rsidRPr="00272787">
        <w:t xml:space="preserve">. </w:t>
      </w:r>
    </w:p>
    <w:p w14:paraId="3DC29658" w14:textId="6D0E7BE4" w:rsidR="00715924" w:rsidRPr="00272787" w:rsidRDefault="00272787" w:rsidP="00715924">
      <w:r w:rsidRPr="00272787">
        <w:t>Retention strategies, therefore, must go beyond surface-level interventions and address the underlying conditions that contribute to a positive work experience. This requires a commitment to fostering environments where individuals feel valued, respected, and connected.</w:t>
      </w:r>
    </w:p>
    <w:p w14:paraId="11363CDD" w14:textId="77777777" w:rsidR="00715924" w:rsidRDefault="00272787" w:rsidP="00715924">
      <w:r w:rsidRPr="00272787">
        <w:t xml:space="preserve">Talent deployment, although often overlooked, plays a critical role in shaping employee experience. When individuals are placed in roles that align with their strengths and interests, they are more likely to experience engagement and satisfaction. </w:t>
      </w:r>
    </w:p>
    <w:p w14:paraId="690675B8" w14:textId="77777777" w:rsidR="00715924" w:rsidRDefault="00272787" w:rsidP="00715924">
      <w:r w:rsidRPr="00272787">
        <w:t>Conversely, misalignment can lead to frustration and disengagement, even among highly capable individuals. Effective deployment requires a nuanced understanding of both individual capabilities and organizational needs, as well as the flexibility to adjust roles as circumstances change.</w:t>
      </w:r>
    </w:p>
    <w:p w14:paraId="00340E86" w14:textId="77777777" w:rsidR="00715924" w:rsidRDefault="00272787" w:rsidP="00715924">
      <w:r>
        <w:t>When</w:t>
      </w:r>
      <w:r w:rsidRPr="00272787">
        <w:t xml:space="preserve"> these components </w:t>
      </w:r>
      <w:r>
        <w:t xml:space="preserve">are considered </w:t>
      </w:r>
      <w:r w:rsidRPr="00272787">
        <w:t xml:space="preserve">together, it becomes clear that talent systems must be approached holistically. They are not isolated processes, but interconnected elements of a broader organizational ecosystem. </w:t>
      </w:r>
    </w:p>
    <w:p w14:paraId="45814814" w14:textId="37DEFA46" w:rsidR="00272787" w:rsidRPr="00272787" w:rsidRDefault="00272787" w:rsidP="00715924">
      <w:r w:rsidRPr="00272787">
        <w:lastRenderedPageBreak/>
        <w:t xml:space="preserve">Leaders play a critical role in shaping this ecosystem, as their actions and decisions influence how </w:t>
      </w:r>
      <w:r>
        <w:t>others</w:t>
      </w:r>
      <w:r w:rsidRPr="00272787">
        <w:t xml:space="preserve"> experience </w:t>
      </w:r>
      <w:r>
        <w:t>these</w:t>
      </w:r>
      <w:r w:rsidRPr="00272787">
        <w:t xml:space="preserve"> </w:t>
      </w:r>
      <w:r>
        <w:t>system</w:t>
      </w:r>
      <w:r w:rsidRPr="00272787">
        <w:t>s. By prioritizing relational dynamics and aligning systems with values, organizations can create environments that support both performance and well-being.</w:t>
      </w:r>
    </w:p>
    <w:p w14:paraId="51CDC539" w14:textId="03495750" w:rsidR="00715924" w:rsidRPr="00715924" w:rsidRDefault="00715924" w:rsidP="00715924">
      <w:pPr>
        <w:pStyle w:val="Heading1"/>
      </w:pPr>
      <w:r w:rsidRPr="00715924">
        <w:t>Leadership Beyond Structure: Lessons from Golf</w:t>
      </w:r>
    </w:p>
    <w:p w14:paraId="14B1C4AE" w14:textId="5C11E4FA" w:rsidR="00715924" w:rsidRDefault="00715924" w:rsidP="00715924">
      <w:r w:rsidRPr="00715924">
        <w:t xml:space="preserve">As I reflect more deeply on my leadership journey, I cannot ignore the role that golf has played in shaping not only how I lead, but how I understand myself. </w:t>
      </w:r>
    </w:p>
    <w:p w14:paraId="76E475B2" w14:textId="33EA08CE" w:rsidR="00715924" w:rsidRDefault="00715924" w:rsidP="00715924">
      <w:r w:rsidRPr="00715924">
        <w:t>What may at first a</w:t>
      </w:r>
      <w:r>
        <w:t>ppear to be</w:t>
      </w:r>
      <w:r w:rsidRPr="00715924">
        <w:t xml:space="preserve"> a recreational activity has, over time, become one of the most consistent and meaningful environments in which I have experienced leadership in its most honest form. </w:t>
      </w:r>
    </w:p>
    <w:p w14:paraId="782C73A9" w14:textId="02D3154A" w:rsidR="00715924" w:rsidRPr="00715924" w:rsidRDefault="00715924" w:rsidP="00715924">
      <w:r w:rsidRPr="00715924">
        <w:t>Unlike structured leadership training or formal professional settings, golf does not provide a script, a framework, or a defined outcome beyond the next shot. It simply presents you with a moment—and how you respond to that moment reveals more about your leadership than any assessment ever could.</w:t>
      </w:r>
    </w:p>
    <w:p w14:paraId="6B1692FD" w14:textId="77777777" w:rsidR="00715924" w:rsidRDefault="00715924" w:rsidP="00715924">
      <w:r w:rsidRPr="00715924">
        <w:t xml:space="preserve">I have had the opportunity to play golf in more than fifteen different countries, and each experience has contributed </w:t>
      </w:r>
      <w:r>
        <w:t>uniquel</w:t>
      </w:r>
      <w:r w:rsidRPr="00715924">
        <w:t>y to my understanding of leadership</w:t>
      </w:r>
      <w:r>
        <w:t>:</w:t>
      </w:r>
      <w:r w:rsidRPr="00715924">
        <w:t xml:space="preserve"> </w:t>
      </w:r>
      <w:r>
        <w:t>d</w:t>
      </w:r>
      <w:r w:rsidRPr="00715924">
        <w:t xml:space="preserve">ifferent cultures, different courses, different people—yet the same fundamental challenges. </w:t>
      </w:r>
    </w:p>
    <w:p w14:paraId="5C5E15A6" w14:textId="75056592" w:rsidR="00715924" w:rsidRPr="00715924" w:rsidRDefault="00715924" w:rsidP="00715924">
      <w:r w:rsidRPr="00715924">
        <w:t>Every course presents new conditions: unfamiliar terrain, unpredictable weather, varying levels of difficulty. And yet, no matter where I played, the experience always came back to the same internal process—how I think, how I react, how I adjust, and how I continue.</w:t>
      </w:r>
    </w:p>
    <w:p w14:paraId="483A0602" w14:textId="77777777" w:rsidR="00715924" w:rsidRDefault="00715924" w:rsidP="00715924">
      <w:r w:rsidRPr="00715924">
        <w:t xml:space="preserve">There is something profoundly humbling about golf. No matter how much you improve, the game has a way of reminding you that you are still learning. </w:t>
      </w:r>
    </w:p>
    <w:p w14:paraId="3DA2AF80" w14:textId="25339DD0" w:rsidR="00715924" w:rsidRDefault="00715924" w:rsidP="00715924">
      <w:r w:rsidRPr="00715924">
        <w:lastRenderedPageBreak/>
        <w:t xml:space="preserve">There were moments when I felt confident, when everything seemed aligned, when each shot reflected preparation and focus. And then, without warning, one mistake would disrupt that rhythm. A poor decision, a misjudged distance, or a lapse in concentration—and suddenly the game changes. I remember very clearly moments of frustration, moments when the accumulation of mistakes led me to lose composure entirely. </w:t>
      </w:r>
    </w:p>
    <w:p w14:paraId="207179DE" w14:textId="08A5044D" w:rsidR="00715924" w:rsidRPr="00715924" w:rsidRDefault="00715924" w:rsidP="00715924">
      <w:r w:rsidRPr="00715924">
        <w:t>There was even a time when I threw my clubs into a pond out of pure frustration—a moment that, at the time, felt justified, but in reflection became one of the most important lessons I have learned.</w:t>
      </w:r>
    </w:p>
    <w:p w14:paraId="3C5CF717" w14:textId="77777777" w:rsidR="00715924" w:rsidRPr="00715924" w:rsidRDefault="00715924" w:rsidP="00715924">
      <w:r w:rsidRPr="00715924">
        <w:t>That moment forced me to confront something deeper. It was not about the game. It was about control, expectations, and emotional regulation. Goleman (2006) identifies self-regulation as a core component of emotional intelligence, emphasizing the ability to manage impulses and maintain composure under pressure. In that moment, I had failed to do so. But failure, as I came to understand, is not the opposite of growth—it is often the beginning of it.</w:t>
      </w:r>
    </w:p>
    <w:p w14:paraId="65B5C074" w14:textId="77777777" w:rsidR="00715924" w:rsidRDefault="00715924" w:rsidP="00715924">
      <w:r w:rsidRPr="00715924">
        <w:t xml:space="preserve">Golf has taught me that leadership is not about perfection; it is about response. You cannot undo a bad shot. You cannot go back and replay the moment. What you can do is choose how you respond next. </w:t>
      </w:r>
    </w:p>
    <w:p w14:paraId="55800518" w14:textId="11C24AA1" w:rsidR="00715924" w:rsidRPr="00715924" w:rsidRDefault="00715924" w:rsidP="00715924">
      <w:r w:rsidRPr="00715924">
        <w:t>That is leadership. That is life. Every mistake becomes an opportunity—not to dwell, but to adjust. Over time, I learned to pause, to breathe, to reset. I learned that frustration, if left unmanaged, compounds. But if acknowledged and redirected, it becomes part of the learning process.</w:t>
      </w:r>
    </w:p>
    <w:p w14:paraId="3D76CDCF" w14:textId="77777777" w:rsidR="00715924" w:rsidRDefault="00715924" w:rsidP="00715924">
      <w:r w:rsidRPr="00715924">
        <w:t xml:space="preserve">Playing in different countries also exposed me to the relational dimension of leadership in a way that few other experiences have. Golf naturally creates space for connection. A round of golf is not rushed. It unfolds over several hours, allowing conversations to develop organically. </w:t>
      </w:r>
    </w:p>
    <w:p w14:paraId="2B505E75" w14:textId="1E83B300" w:rsidR="00715924" w:rsidRPr="00715924" w:rsidRDefault="00715924" w:rsidP="00715924">
      <w:r w:rsidRPr="00715924">
        <w:lastRenderedPageBreak/>
        <w:t>I have met individuals from diverse cultural and professional backgrounds—leaders, executives, educators—people I may never have encountered in formal settings. And yet, on the course, those barriers fade. Titles become less important, and what emerges is authenticity.</w:t>
      </w:r>
    </w:p>
    <w:p w14:paraId="277DC1E2" w14:textId="77777777" w:rsidR="00715924" w:rsidRDefault="00715924" w:rsidP="00715924">
      <w:r w:rsidRPr="00715924">
        <w:t xml:space="preserve">Some of the most meaningful professional relationships I have developed began on a golf course. Conversations that started casually often evolved into deeper discussions about leadership, challenges, and purpose. </w:t>
      </w:r>
    </w:p>
    <w:p w14:paraId="45448831" w14:textId="22AED067" w:rsidR="00715924" w:rsidRPr="00715924" w:rsidRDefault="00715924" w:rsidP="00715924">
      <w:r w:rsidRPr="00715924">
        <w:t>These interactions reinforced something I had begun to understand through my research: leadership is fundamentally relational. Trust is not built through structured interactions alone; it is cultivated through shared experiences, through time, and through genuine engagement.</w:t>
      </w:r>
    </w:p>
    <w:p w14:paraId="22293A50" w14:textId="77777777" w:rsidR="00715924" w:rsidRDefault="00715924" w:rsidP="00715924">
      <w:r w:rsidRPr="00715924">
        <w:t xml:space="preserve">Boyatzis (2007) emphasizes that leadership competencies are developed through repeated practice and reflection. Golf, in many ways, provides both. Each round offers opportunities to practice decision-making, emotional regulation, and strategic thinking. </w:t>
      </w:r>
    </w:p>
    <w:p w14:paraId="7129A9E6" w14:textId="61129D4B" w:rsidR="00715924" w:rsidRPr="00715924" w:rsidRDefault="00715924" w:rsidP="00715924">
      <w:r w:rsidRPr="00715924">
        <w:t>At the same time, it provides space for reflection—moments between shots where you consider what just happened and what needs to change moving forward. This cycle of action and reflection mirrors the process of leadership development.</w:t>
      </w:r>
    </w:p>
    <w:p w14:paraId="6E662E7E" w14:textId="77777777" w:rsidR="00715924" w:rsidRDefault="00715924" w:rsidP="00715924">
      <w:r w:rsidRPr="00715924">
        <w:t xml:space="preserve">There is also a spiritual dimension to golf that I did not fully appreciate until I began to reflect on it more intentionally. The pace of the game requires patience. It encourages stillness. It invites you to be present. </w:t>
      </w:r>
    </w:p>
    <w:p w14:paraId="6667BE2F" w14:textId="6A237C58" w:rsidR="00715924" w:rsidRPr="00715924" w:rsidRDefault="00715924" w:rsidP="00715924">
      <w:r w:rsidRPr="00715924">
        <w:t xml:space="preserve">Walking the course, observing the surroundings, and taking time between shots creates a rhythm that contrasts sharply with the pace of everyday life. In those moments, I often found myself reflecting not only on the </w:t>
      </w:r>
      <w:r>
        <w:rPr>
          <w:kern w:val="0"/>
          <w14:ligatures w14:val="none"/>
        </w:rPr>
        <w:t>game but also on broader questions—about leadership, purpose, and alignment.</w:t>
      </w:r>
    </w:p>
    <w:p w14:paraId="07051C83" w14:textId="77777777" w:rsidR="00715924" w:rsidRDefault="00715924" w:rsidP="00715924">
      <w:r w:rsidRPr="00715924">
        <w:lastRenderedPageBreak/>
        <w:t xml:space="preserve">Psalm 46:10 reminds us to “be still, and know that I am God.” Golf, in its own way, creates opportunities for that stillness. Not in a forced or structured manner, but naturally, through the flow of the game. </w:t>
      </w:r>
    </w:p>
    <w:p w14:paraId="34F804FD" w14:textId="00F9B799" w:rsidR="00715924" w:rsidRPr="00715924" w:rsidRDefault="00715924" w:rsidP="00715924">
      <w:r w:rsidRPr="00715924">
        <w:t>It allows space to think, to process, and to reconnect with what matters most. In those moments, leadership becomes less about control and more about trust—trust in the process, trust in growth, and trust in something greater than immediate outcomes.</w:t>
      </w:r>
    </w:p>
    <w:p w14:paraId="29E437AD" w14:textId="77777777" w:rsidR="00715924" w:rsidRPr="00715924" w:rsidRDefault="00715924" w:rsidP="00715924">
      <w:r w:rsidRPr="00715924">
        <w:t>Over time, I began to approach golf differently. It was no longer about avoiding mistakes or achieving a perfect score. It became about embracing the challenge. Each round became an opportunity to grow—not only as a player, but as a leader. I learned to accept that challenges are not obstacles to be avoided, but experiences to be engaged. I learned to appreciate the process, even when the outcome was not ideal.</w:t>
      </w:r>
    </w:p>
    <w:p w14:paraId="4C98120F" w14:textId="77777777" w:rsidR="00715924" w:rsidRDefault="00715924" w:rsidP="00715924">
      <w:r w:rsidRPr="00715924">
        <w:t xml:space="preserve">Perhaps most importantly, golf taught me adaptability. Every course is different. Every situation requires adjustment. You cannot rely on the same approach in every context. This lesson translates directly into leadership. Organizations change. People change. Circumstances change. </w:t>
      </w:r>
    </w:p>
    <w:p w14:paraId="3338B28D" w14:textId="5D3EC853" w:rsidR="00715924" w:rsidRPr="00715924" w:rsidRDefault="00715924" w:rsidP="00715924">
      <w:r w:rsidRPr="00715924">
        <w:t>Effective leadership requires the ability to adapt—to assess the situation, adjust the approach, and continue moving forward.</w:t>
      </w:r>
    </w:p>
    <w:p w14:paraId="06A0ADF8" w14:textId="77777777" w:rsidR="00715924" w:rsidRDefault="00715924" w:rsidP="00715924">
      <w:r w:rsidRPr="00715924">
        <w:t xml:space="preserve">Looking back, I realize that golf has been one of the most consistent and impactful environments for my leadership development. It has challenged me, humbled me, and taught me to grow. It has provided opportunities to build relationships that extend beyond the course and into professional and personal life. </w:t>
      </w:r>
    </w:p>
    <w:p w14:paraId="2126A8BC" w14:textId="6969459E" w:rsidR="00715924" w:rsidRPr="00715924" w:rsidRDefault="00715924" w:rsidP="00715924">
      <w:r w:rsidRPr="00715924">
        <w:lastRenderedPageBreak/>
        <w:t>And it has reinforced the idea that leadership is not defined by control, but by response—how we respond to challenges, how we engage with others, and how we continue to grow over time.</w:t>
      </w:r>
    </w:p>
    <w:p w14:paraId="54C374EB" w14:textId="77777777" w:rsidR="00715924" w:rsidRDefault="00715924" w:rsidP="00715924">
      <w:r w:rsidRPr="00715924">
        <w:t xml:space="preserve">In many ways, every round of golf reflects the leadership journey itself. It is unpredictable, at times frustrating, often humbling, yet consistently filled with opportunities to learn. </w:t>
      </w:r>
    </w:p>
    <w:p w14:paraId="63240225" w14:textId="35F36055" w:rsidR="00715924" w:rsidRDefault="00715924" w:rsidP="00715924">
      <w:r w:rsidRPr="00715924">
        <w:t>And just like leadership, it is not about achieving perfection but about continuing to show up, adapt, and move forward with purpose.</w:t>
      </w:r>
    </w:p>
    <w:p w14:paraId="26BD95BE" w14:textId="77777777" w:rsidR="00715924" w:rsidRDefault="00715924" w:rsidP="00715924">
      <w:pPr>
        <w:pStyle w:val="Heading1"/>
      </w:pPr>
      <w:r>
        <w:t>Relationships That Shaped My Leadership</w:t>
      </w:r>
    </w:p>
    <w:p w14:paraId="538E18F7" w14:textId="77777777" w:rsidR="00715924" w:rsidRDefault="00715924" w:rsidP="00715924">
      <w:r>
        <w:t xml:space="preserve">As I look back across this entire journey, one truth becomes increasingly clear: whatever growth has taken place in my leadership has not occurred in isolation. It has been shaped, refined, and at times challenged through relationships—relationships that, in many ways, have defined not only how I lead, but who I am as a leader. </w:t>
      </w:r>
    </w:p>
    <w:p w14:paraId="522663AD" w14:textId="26778DF8" w:rsidR="00715924" w:rsidRDefault="00715924" w:rsidP="00715924">
      <w:r>
        <w:t>While theories and frameworks provided language to describe leadership, it was people who gave that language meaning.</w:t>
      </w:r>
    </w:p>
    <w:p w14:paraId="21C465B4" w14:textId="6EB83A8E" w:rsidR="00715924" w:rsidRDefault="00715924" w:rsidP="00715924">
      <w:r>
        <w:t>My family has been the foundation of this journey in ways that are difficult to capture in academic terms</w:t>
      </w:r>
      <w:r>
        <w:t xml:space="preserve"> fully</w:t>
      </w:r>
      <w:r>
        <w:t xml:space="preserve">. </w:t>
      </w:r>
    </w:p>
    <w:p w14:paraId="50C94C02" w14:textId="4812A8E9" w:rsidR="00715924" w:rsidRDefault="00715924" w:rsidP="00715924">
      <w:r>
        <w:t>Their support was not always expressed through discussions of research design or theoretical frameworks</w:t>
      </w:r>
      <w:r>
        <w:t>.</w:t>
      </w:r>
      <w:r>
        <w:t xml:space="preserve"> </w:t>
      </w:r>
      <w:r>
        <w:t>Yet,</w:t>
      </w:r>
      <w:r>
        <w:t xml:space="preserve"> it was present in the consistency of their encouragement, the patience they demonstrated during demanding seasons, and the quiet understanding that this process required both time and sacrifice. </w:t>
      </w:r>
    </w:p>
    <w:p w14:paraId="25CAD2E5" w14:textId="1A84B2ED" w:rsidR="00715924" w:rsidRDefault="00715924" w:rsidP="00715924">
      <w:r>
        <w:t>There were moments when progress felt slow, when the demands of the dissertation extended beyond what I had anticipated, and in those moments</w:t>
      </w:r>
      <w:r>
        <w:t>,</w:t>
      </w:r>
      <w:r>
        <w:t xml:space="preserve"> their presence provided stability. </w:t>
      </w:r>
      <w:r>
        <w:lastRenderedPageBreak/>
        <w:t>They reminded me, often without words, that this journey was not just about completing a degree, but about becoming a better version of myself—someone who could lead with greater clarity, empathy, and purpose.</w:t>
      </w:r>
    </w:p>
    <w:p w14:paraId="44195222" w14:textId="77777777" w:rsidR="00715924" w:rsidRDefault="00715924" w:rsidP="00715924">
      <w:r>
        <w:t xml:space="preserve">Friends also played an essential role in sustaining this journey. Their contributions may not appear in citations or references, but they are embedded in every chapter of this work. Through conversations, moments of humor, and simple acts of support, they helped me maintain perspective. </w:t>
      </w:r>
    </w:p>
    <w:p w14:paraId="71095602" w14:textId="2CAB5645" w:rsidR="00715924" w:rsidRDefault="00715924" w:rsidP="00715924">
      <w:r>
        <w:t>There were times when the intensity of the process narrowed my focus too much, when everything seemed to revolve around deadlines and revisions. In those moments, my friends helped me step back, reminding me that life—and leadership—is broader than any single project. Their presence reinforced the idea that leadership is not only about achievement, but also about connection.</w:t>
      </w:r>
    </w:p>
    <w:p w14:paraId="72271303" w14:textId="77777777" w:rsidR="00715924" w:rsidRDefault="00715924" w:rsidP="00715924">
      <w:r>
        <w:t xml:space="preserve">My coworkers provided a bridge between theory and practice. Every interaction, every shared challenge, and every discussion about leadership in our professional context </w:t>
      </w:r>
      <w:r>
        <w:t>deepened</w:t>
      </w:r>
      <w:r>
        <w:t xml:space="preserve"> my understanding of the concepts I was studying. </w:t>
      </w:r>
    </w:p>
    <w:p w14:paraId="1474246A" w14:textId="77777777" w:rsidR="00715924" w:rsidRDefault="00715924" w:rsidP="00715924">
      <w:r>
        <w:t xml:space="preserve">Through them, I saw firsthand how leadership plays out in real time—not in ideal conditions, but in complex, often imperfect environments. These experiences reinforced the idea that leadership is dynamic, requiring constant adjustment and awareness. </w:t>
      </w:r>
    </w:p>
    <w:p w14:paraId="0E357B1F" w14:textId="60115844" w:rsidR="00715924" w:rsidRDefault="00715924" w:rsidP="00715924">
      <w:r>
        <w:t>They also reminded me that the variables I was studying—job satisfaction, commitment, emotional intelligence—are not abstract constructs, but realities that influence how people experience their work every day.</w:t>
      </w:r>
    </w:p>
    <w:p w14:paraId="5BD32197" w14:textId="77777777" w:rsidR="00715924" w:rsidRDefault="00715924" w:rsidP="00715924">
      <w:r>
        <w:t xml:space="preserve">Supervisors contributed in a different, yet equally important way. Their role in this journey was to challenge, refine, and elevate my thinking. Feedback, at times, required me to </w:t>
      </w:r>
      <w:r>
        <w:lastRenderedPageBreak/>
        <w:t xml:space="preserve">reconsider assumptions, to deepen my analysis, and to approach the work with greater rigor. While this process was not always comfortable, it was necessary. </w:t>
      </w:r>
    </w:p>
    <w:p w14:paraId="34C1196C" w14:textId="46A5A5B6" w:rsidR="00715924" w:rsidRDefault="00715924" w:rsidP="00715924">
      <w:r>
        <w:t>Effective leadership requires the ability to receive feedback, to process it constructively, and to use it as a catalyst for growth. In many ways, the guidance I received from supervisors mirrored the type of leadership I aspire to provide—one that is both supportive and demanding, encouraging growth while maintaining high standards.</w:t>
      </w:r>
    </w:p>
    <w:p w14:paraId="52EC91F7" w14:textId="77777777" w:rsidR="00715924" w:rsidRDefault="00715924" w:rsidP="00715924">
      <w:r>
        <w:t>Perhaps most meaningful, however, has been the role my students</w:t>
      </w:r>
      <w:r>
        <w:t xml:space="preserve"> have played</w:t>
      </w:r>
      <w:r>
        <w:t xml:space="preserve">. They represent the purpose behind this work. Observing their development, their engagement, and their challenges reminded me that leadership is not an abstract concept—it has real consequences. </w:t>
      </w:r>
    </w:p>
    <w:p w14:paraId="6EF910CF" w14:textId="4DBC7BF7" w:rsidR="00715924" w:rsidRDefault="00715924" w:rsidP="00715924">
      <w:r>
        <w:t xml:space="preserve">The way leaders interact with others, the environments they create, and the decisions they make all influence the experiences of those they lead. My students served as a constant reminder that leadership matters not only in terms of outcomes but </w:t>
      </w:r>
      <w:r>
        <w:t xml:space="preserve">also </w:t>
      </w:r>
      <w:r>
        <w:t>in terms of impact.</w:t>
      </w:r>
    </w:p>
    <w:p w14:paraId="731EFA37" w14:textId="54127DA2" w:rsidR="00715924" w:rsidRDefault="00715924" w:rsidP="00715924">
      <w:r>
        <w:t>Collectively, these relationships have shaped my leadership identity in ways that extend far beyond what can be measured or analyzed. They have taught me that leadership is inherently relational. It is not defined by position, authority, or expertise alone, but by the ability to engage with others in meaningful and constructive ways. It is through these relationships that leadership is both practiced and understood.</w:t>
      </w:r>
    </w:p>
    <w:p w14:paraId="067215F5" w14:textId="77777777" w:rsidR="00715924" w:rsidRDefault="00715924" w:rsidP="00715924">
      <w:pPr>
        <w:pStyle w:val="Heading1"/>
      </w:pPr>
      <w:r>
        <w:t>Spirituality as the Core of My Leadership Identity</w:t>
      </w:r>
    </w:p>
    <w:p w14:paraId="124CFDB1" w14:textId="77777777" w:rsidR="00715924" w:rsidRDefault="00715924" w:rsidP="00715924">
      <w:r>
        <w:t xml:space="preserve">At the center of all these experiences—my research, my relationships, my growth—there is one element that has remained constant: spirituality. </w:t>
      </w:r>
    </w:p>
    <w:p w14:paraId="61C102C9" w14:textId="6E2165D8" w:rsidR="00715924" w:rsidRDefault="00715924" w:rsidP="00715924">
      <w:r>
        <w:lastRenderedPageBreak/>
        <w:t>While leadership theories provided structure and insight, it is spirituality that has given my leadership its foundation. It is not something that exists alongside my leadership; it is what shapes it from within.</w:t>
      </w:r>
    </w:p>
    <w:p w14:paraId="443B7108" w14:textId="77777777" w:rsidR="00715924" w:rsidRDefault="00715924" w:rsidP="00715924">
      <w:r>
        <w:t xml:space="preserve">Throughout this journey, there were moments when intellectual effort alone was not sufficient. There were times when I had the knowledge, the resources, and even the plan, yet progress still felt difficult. In those moments, what sustained me was not simply determination, but faith. </w:t>
      </w:r>
    </w:p>
    <w:p w14:paraId="4494CE5B" w14:textId="2EAD2A45" w:rsidR="00715924" w:rsidRDefault="00715924" w:rsidP="00715924">
      <w:r>
        <w:t>Faith provided a sense of assurance that extended beyond immediate circumstances. It allowed me to continue forward, even when the path was not entirely clear.</w:t>
      </w:r>
    </w:p>
    <w:p w14:paraId="4A8EB5C3" w14:textId="77777777" w:rsidR="00715924" w:rsidRDefault="00715924" w:rsidP="00715924">
      <w:r>
        <w:t xml:space="preserve">Proverbs 16:3 states, “Commit to the Lord whatever you do, and he will establish your plans.” This verse became particularly meaningful as I navigated the various stages of this process. </w:t>
      </w:r>
    </w:p>
    <w:p w14:paraId="1BBD6422" w14:textId="376C2330" w:rsidR="00715924" w:rsidRDefault="00715924" w:rsidP="00715924">
      <w:r>
        <w:t>It shifted my perspective from one of control to one of trust. Rather than attempting to manage every outcome, I learned to focus on effort, preparation, and alignment with purpose, trusting that the results would follow in time.</w:t>
      </w:r>
    </w:p>
    <w:p w14:paraId="2B636DE1" w14:textId="77777777" w:rsidR="00715924" w:rsidRDefault="00715924" w:rsidP="00715924">
      <w:r>
        <w:t xml:space="preserve">Spirituality also influenced how I approached challenges. Instead of viewing difficulties as obstacles, I began to see them as opportunities for growth. </w:t>
      </w:r>
    </w:p>
    <w:p w14:paraId="4BB7357B" w14:textId="5FDFE510" w:rsidR="00715924" w:rsidRDefault="00715924" w:rsidP="00715924">
      <w:r>
        <w:t>This perspective required a level of humility—an acknowledgment that not everything can be controlled or predicted. It also required patience, recognizing that meaningful progress often takes time. These qualities are not only spiritual; they are essential for effective leadership.</w:t>
      </w:r>
    </w:p>
    <w:p w14:paraId="4E8B9450" w14:textId="77777777" w:rsidR="00715924" w:rsidRDefault="00715924" w:rsidP="00715924">
      <w:r>
        <w:t xml:space="preserve">Hope emerged as a critical component of this process. Unlike optimism, which is often tied to expected outcomes, hope is grounded in belief. It is the confidence that what we are working toward has meaning, even when results are not immediately visible. Hope allowed me </w:t>
      </w:r>
      <w:r>
        <w:lastRenderedPageBreak/>
        <w:t>to continue moving forward during periods of uncertainty, maintaining focus and commitment even when progress felt incremental.</w:t>
      </w:r>
    </w:p>
    <w:p w14:paraId="307EFD0B" w14:textId="77777777" w:rsidR="00715924" w:rsidRDefault="00715924" w:rsidP="00715924">
      <w:r>
        <w:t xml:space="preserve">Spirituality also deepened my capacity for empathy and relational awareness. Emotional intelligence, as described by Goleman (2006), emphasizes the importance of understanding and responding to </w:t>
      </w:r>
      <w:r>
        <w:t>others'</w:t>
      </w:r>
      <w:r>
        <w:t xml:space="preserve"> emotions. </w:t>
      </w:r>
    </w:p>
    <w:p w14:paraId="5BC598BA" w14:textId="207B2D21" w:rsidR="00715924" w:rsidRDefault="00715924" w:rsidP="00715924">
      <w:r>
        <w:t>Spirituality reinforces this by encouraging compassion, patience, and a genuine concern for others. It shifts the focus from individual achievement to collective well-being, emphasizing the importance of serving others rather than simply leading them.</w:t>
      </w:r>
    </w:p>
    <w:p w14:paraId="5EB6B86A" w14:textId="29F75763" w:rsidR="00715924" w:rsidRDefault="00715924" w:rsidP="00715924">
      <w:r>
        <w:t>In this way, spirituality has become the core of my leadership identity. It shapes how I think, how I act, and how I engage with others. It provides a framework that remains consistent, even as circumstances change. It reminds me that leadership is not solely about achieving results, but about how those results are achieved and the impact they have on others.</w:t>
      </w:r>
    </w:p>
    <w:p w14:paraId="22CDA43C" w14:textId="77777777" w:rsidR="00715924" w:rsidRPr="00715924" w:rsidRDefault="00715924" w:rsidP="00715924">
      <w:pPr>
        <w:pStyle w:val="Heading1"/>
      </w:pPr>
      <w:r w:rsidRPr="00715924">
        <w:t>Implications for Leadership Practice</w:t>
      </w:r>
    </w:p>
    <w:p w14:paraId="496253C7" w14:textId="77777777" w:rsidR="00715924" w:rsidRDefault="00715924" w:rsidP="00715924">
      <w:r>
        <w:t xml:space="preserve">Reflecting on this journey and the insights gained from both the research and personal experience, several implications for leadership practice become evident. </w:t>
      </w:r>
    </w:p>
    <w:p w14:paraId="46225096" w14:textId="766986B9" w:rsidR="00715924" w:rsidRDefault="00715924" w:rsidP="00715924">
      <w:r>
        <w:t xml:space="preserve">First, it is essential to recognize that leadership effectiveness is closely tied to the quality of relationships within an organization. Job satisfaction and organizational commitment, as highlighted by the findings, are not isolated outcomes; they are </w:t>
      </w:r>
      <w:r>
        <w:t>shap</w:t>
      </w:r>
      <w:r>
        <w:t xml:space="preserve">ed by </w:t>
      </w:r>
      <w:r>
        <w:t>individuals'</w:t>
      </w:r>
      <w:r>
        <w:t xml:space="preserve"> </w:t>
      </w:r>
      <w:r>
        <w:t>experience</w:t>
      </w:r>
      <w:r>
        <w:t xml:space="preserve">s </w:t>
      </w:r>
      <w:r>
        <w:t>of</w:t>
      </w:r>
      <w:r>
        <w:t xml:space="preserve"> their work environment. Leaders must therefore prioritize creating conditions that foster engagement, recognition, and alignment with organizational values.</w:t>
      </w:r>
    </w:p>
    <w:p w14:paraId="2D7A6C93" w14:textId="77777777" w:rsidR="00715924" w:rsidRDefault="00715924" w:rsidP="00715924">
      <w:r>
        <w:t xml:space="preserve">Second, leadership development should extend beyond technical skill acquisition. While competencies such as emotional intelligence are critical, they must be integrated with relational awareness and contextual understanding. Development efforts should include opportunities for </w:t>
      </w:r>
      <w:r>
        <w:lastRenderedPageBreak/>
        <w:t>reflection, feedback, and experiential learning, allowing individuals to apply concepts in real-world settings and to learn from those experiences.</w:t>
      </w:r>
    </w:p>
    <w:p w14:paraId="4CA41453" w14:textId="786C99AA" w:rsidR="00715924" w:rsidRDefault="00715924" w:rsidP="00715924">
      <w:r>
        <w:t>Third, organizations should approach talent management as an integrated system rather than a set of isolated processes. Acquisition, development, retention, and deployment are interconnected, and each influences the overall e</w:t>
      </w:r>
      <w:r>
        <w:t>mployee</w:t>
      </w:r>
      <w:r>
        <w:t xml:space="preserve"> e</w:t>
      </w:r>
      <w:r>
        <w:t>xperience</w:t>
      </w:r>
      <w:r>
        <w:t>. Aligning these processes with organizational values and leadership principles can create environments that support both performance and well-being.</w:t>
      </w:r>
    </w:p>
    <w:p w14:paraId="70CD0F90" w14:textId="72B9C3D4" w:rsidR="00715924" w:rsidRDefault="00715924" w:rsidP="00715924">
      <w:r>
        <w:t>Finally, leaders should recognize the importance of informal experiences in shaping development. As illustrated through the reflection on golf, leadership is often revealed in unstructured settings where individuals must rely on their judgment, adaptability, and emotional regulation. These experiences provide valuable insights that complement formal training and contribute to continuous growth.</w:t>
      </w:r>
    </w:p>
    <w:p w14:paraId="05DAF5B0" w14:textId="77777777" w:rsidR="00715924" w:rsidRDefault="00715924" w:rsidP="00715924">
      <w:pPr>
        <w:pStyle w:val="Heading1"/>
      </w:pPr>
      <w:r>
        <w:t>Closing Reflection</w:t>
      </w:r>
    </w:p>
    <w:p w14:paraId="3C10037B" w14:textId="7F2F2D82" w:rsidR="00715924" w:rsidRDefault="00715924" w:rsidP="00715924">
      <w:r>
        <w:t xml:space="preserve">As this journey </w:t>
      </w:r>
      <w:r>
        <w:t>ends</w:t>
      </w:r>
      <w:r>
        <w:t xml:space="preserve">, I find myself reflecting not only on what has been accomplished but </w:t>
      </w:r>
      <w:r>
        <w:t xml:space="preserve">also </w:t>
      </w:r>
      <w:r>
        <w:t>on what has been learned. This dissertation began as an academic requirement, a structured process designed to answer specific research questions. Yet, it has become something far more significant. It has been a journey of growth—intellectual, relational, and spiritual.</w:t>
      </w:r>
    </w:p>
    <w:p w14:paraId="4D625568" w14:textId="77777777" w:rsidR="00715924" w:rsidRDefault="00715924" w:rsidP="00715924">
      <w:r>
        <w:t>What I carry forward is not just a set of findings, but a deeper understanding of leadership. I have come to see leadership as a continuous process of becoming, shaped by experiences, influenced by relationships, and grounded in values. It is not defined solely by outcomes, but by the way we engage with others and navigate challenges.</w:t>
      </w:r>
    </w:p>
    <w:p w14:paraId="50735ACF" w14:textId="77777777" w:rsidR="00715924" w:rsidRDefault="00715924" w:rsidP="00715924">
      <w:r>
        <w:t xml:space="preserve">This journey has also reinforced the importance of purpose. Leadership, at its core, is not about position or recognition; it is about impact. It is about contributing to environments where </w:t>
      </w:r>
      <w:r>
        <w:lastRenderedPageBreak/>
        <w:t>individuals can grow, where relationships are valued, and where meaningful work can take place. This perspective has reshaped how I view both leadership and my role within it.</w:t>
      </w:r>
    </w:p>
    <w:p w14:paraId="746FA3D8" w14:textId="77777777" w:rsidR="00715924" w:rsidRDefault="00715924" w:rsidP="00715924">
      <w:r>
        <w:t>Perhaps most importantly, this experience has strengthened my understanding of the role of faith in leadership. It has shown me that while knowledge and skill are essential, they are not sufficient on their own. Leadership requires a foundation—something that provides stability, direction, and meaning. For me, that foundation is spirituality.</w:t>
      </w:r>
    </w:p>
    <w:p w14:paraId="649F0619" w14:textId="77777777" w:rsidR="003E0E64" w:rsidRDefault="00715924" w:rsidP="003E0E64">
      <w:r>
        <w:t xml:space="preserve">As I move forward, I do so with a renewed sense of purpose and a deeper commitment to leading with integrity, empathy, and intentionality. </w:t>
      </w:r>
    </w:p>
    <w:p w14:paraId="2701A25C" w14:textId="5EF47E52" w:rsidR="00715924" w:rsidRDefault="00715924" w:rsidP="003E0E64">
      <w:r>
        <w:t>This dissertation may mark the end of one phase</w:t>
      </w:r>
      <w:r>
        <w:t>.</w:t>
      </w:r>
      <w:r>
        <w:t xml:space="preserve"> </w:t>
      </w:r>
      <w:r>
        <w:t>Still,</w:t>
      </w:r>
      <w:r>
        <w:t xml:space="preserve"> it represents the beginning of another</w:t>
      </w:r>
      <w:r w:rsidR="003E0E64">
        <w:t xml:space="preserve"> </w:t>
      </w:r>
      <w:r>
        <w:t>continued journey of growth, learning, and leadership grounded in values that extend beyond any single experience.</w:t>
      </w:r>
    </w:p>
    <w:p w14:paraId="6EBCE044" w14:textId="77777777" w:rsidR="003E0E64" w:rsidRDefault="003E0E64">
      <w:pPr>
        <w:spacing w:after="160" w:line="278" w:lineRule="auto"/>
        <w:ind w:firstLine="0"/>
        <w:rPr>
          <w:rFonts w:eastAsiaTheme="majorEastAsia" w:cstheme="majorBidi"/>
          <w:b/>
          <w:color w:val="000000" w:themeColor="text1"/>
          <w:szCs w:val="40"/>
        </w:rPr>
      </w:pPr>
      <w:r>
        <w:br w:type="page"/>
      </w:r>
    </w:p>
    <w:p w14:paraId="04BE63A4" w14:textId="45EB4B84" w:rsidR="00715924" w:rsidRDefault="00715924" w:rsidP="00715924">
      <w:pPr>
        <w:pStyle w:val="Heading1"/>
      </w:pPr>
      <w:r>
        <w:lastRenderedPageBreak/>
        <w:t>References</w:t>
      </w:r>
    </w:p>
    <w:p w14:paraId="1701313E" w14:textId="77777777" w:rsidR="00715924" w:rsidRDefault="00715924" w:rsidP="00715924">
      <w:pPr>
        <w:pStyle w:val="isselectedend"/>
      </w:pPr>
      <w:r>
        <w:t xml:space="preserve">Bandura, A. (1997). </w:t>
      </w:r>
      <w:r>
        <w:rPr>
          <w:rStyle w:val="Emphasis"/>
          <w:rFonts w:eastAsiaTheme="majorEastAsia"/>
        </w:rPr>
        <w:t>Self-efficacy: The exercise of control</w:t>
      </w:r>
      <w:r>
        <w:t>. Freeman.</w:t>
      </w:r>
    </w:p>
    <w:p w14:paraId="23CAE6E0" w14:textId="77777777" w:rsidR="00715924" w:rsidRDefault="00715924" w:rsidP="00715924">
      <w:pPr>
        <w:pStyle w:val="isselectedend"/>
      </w:pPr>
      <w:r>
        <w:t>Boyatzis, R. E. (2007). Developing emotional intelligence competencies. Oxford University Press.</w:t>
      </w:r>
    </w:p>
    <w:p w14:paraId="3A07E090" w14:textId="77777777" w:rsidR="00715924" w:rsidRDefault="00715924" w:rsidP="00715924">
      <w:pPr>
        <w:pStyle w:val="isselectedend"/>
      </w:pPr>
      <w:r>
        <w:t>Boyatzis, R. E., Goleman, D., &amp; Rhee, K. (2015). Emotional intelligence competencies.</w:t>
      </w:r>
    </w:p>
    <w:p w14:paraId="5B3ECF33" w14:textId="77777777" w:rsidR="00715924" w:rsidRDefault="00715924" w:rsidP="00715924">
      <w:pPr>
        <w:pStyle w:val="isselectedend"/>
      </w:pPr>
      <w:r>
        <w:t xml:space="preserve">Goleman, D. (2006). </w:t>
      </w:r>
      <w:r>
        <w:rPr>
          <w:rStyle w:val="Emphasis"/>
          <w:rFonts w:eastAsiaTheme="majorEastAsia"/>
        </w:rPr>
        <w:t>Emotional intelligence</w:t>
      </w:r>
      <w:r>
        <w:t>. Bantam Books.</w:t>
      </w:r>
    </w:p>
    <w:p w14:paraId="139FBE08" w14:textId="77777777" w:rsidR="00715924" w:rsidRDefault="00715924" w:rsidP="00715924">
      <w:pPr>
        <w:pStyle w:val="isselectedend"/>
      </w:pPr>
      <w:r>
        <w:t xml:space="preserve">Korn Ferry. (2015). </w:t>
      </w:r>
      <w:r>
        <w:rPr>
          <w:rStyle w:val="Emphasis"/>
          <w:rFonts w:eastAsiaTheme="majorEastAsia"/>
        </w:rPr>
        <w:t>Emotional and Social Competency Inventory technical manual</w:t>
      </w:r>
      <w:r>
        <w:t>.</w:t>
      </w:r>
    </w:p>
    <w:p w14:paraId="7249FEF6" w14:textId="77777777" w:rsidR="00715924" w:rsidRDefault="00715924" w:rsidP="00715924">
      <w:pPr>
        <w:pStyle w:val="isselectedend"/>
      </w:pPr>
      <w:r>
        <w:t xml:space="preserve">Korn Ferry. (2019). </w:t>
      </w:r>
      <w:r>
        <w:rPr>
          <w:rStyle w:val="Emphasis"/>
          <w:rFonts w:eastAsiaTheme="majorEastAsia"/>
        </w:rPr>
        <w:t>Leadership architect competency framework</w:t>
      </w:r>
      <w:r>
        <w:t>.</w:t>
      </w:r>
    </w:p>
    <w:p w14:paraId="1BC71D34" w14:textId="77777777" w:rsidR="00715924" w:rsidRDefault="00715924" w:rsidP="00715924">
      <w:pPr>
        <w:pStyle w:val="isselectedend"/>
      </w:pPr>
      <w:r>
        <w:t xml:space="preserve">Tett, R. P., &amp; Meyer, J. P. (1993). Job satisfaction, organizational commitment, and turnover intention. </w:t>
      </w:r>
      <w:r>
        <w:rPr>
          <w:rStyle w:val="Emphasis"/>
          <w:rFonts w:eastAsiaTheme="majorEastAsia"/>
        </w:rPr>
        <w:t>Personnel Psychology, 46</w:t>
      </w:r>
      <w:r>
        <w:t>(2), 259–293.</w:t>
      </w:r>
    </w:p>
    <w:p w14:paraId="40B814B4" w14:textId="77777777" w:rsidR="00715924" w:rsidRDefault="00715924" w:rsidP="00715924">
      <w:pPr>
        <w:pStyle w:val="isselectedend"/>
      </w:pPr>
      <w:r>
        <w:t>The Holy Bible, New International Version. (2011). Zondervan.</w:t>
      </w:r>
    </w:p>
    <w:p w14:paraId="70FF1BCC" w14:textId="77777777" w:rsidR="00715924" w:rsidRDefault="00B41150" w:rsidP="00715924">
      <w:r>
        <w:rPr>
          <w:noProof/>
        </w:rPr>
        <w:pict w14:anchorId="4DFA8543">
          <v:rect id="_x0000_i1025" style="width:0;height:1.5pt" o:hralign="center" o:hrstd="t" o:hr="t" fillcolor="#a0a0a0" stroked="f"/>
        </w:pict>
      </w:r>
    </w:p>
    <w:p w14:paraId="103CF29A" w14:textId="77777777" w:rsidR="00715924" w:rsidRPr="00715924" w:rsidRDefault="00715924" w:rsidP="00715924"/>
    <w:p w14:paraId="619C0E75" w14:textId="77733B13" w:rsidR="00272787" w:rsidRPr="00272787" w:rsidRDefault="00272787" w:rsidP="00272787">
      <w:pPr>
        <w:ind w:firstLine="0"/>
      </w:pPr>
    </w:p>
    <w:p w14:paraId="711742E1" w14:textId="77777777" w:rsidR="004A55C6" w:rsidRDefault="004A55C6" w:rsidP="00272787"/>
    <w:sectPr w:rsidR="004A5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55AF6"/>
    <w:multiLevelType w:val="multilevel"/>
    <w:tmpl w:val="8BD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D3616C"/>
    <w:multiLevelType w:val="multilevel"/>
    <w:tmpl w:val="7382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499678">
    <w:abstractNumId w:val="0"/>
  </w:num>
  <w:num w:numId="2" w16cid:durableId="182361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87"/>
    <w:rsid w:val="000A05BB"/>
    <w:rsid w:val="000F2C1F"/>
    <w:rsid w:val="00101432"/>
    <w:rsid w:val="00104EBA"/>
    <w:rsid w:val="00145344"/>
    <w:rsid w:val="00184952"/>
    <w:rsid w:val="001E0DEA"/>
    <w:rsid w:val="00212175"/>
    <w:rsid w:val="00215DBA"/>
    <w:rsid w:val="00243EAD"/>
    <w:rsid w:val="00254F4F"/>
    <w:rsid w:val="00272787"/>
    <w:rsid w:val="003059E1"/>
    <w:rsid w:val="00325D1C"/>
    <w:rsid w:val="003B36E8"/>
    <w:rsid w:val="003E0E64"/>
    <w:rsid w:val="0040328F"/>
    <w:rsid w:val="00453DF8"/>
    <w:rsid w:val="004A2DD6"/>
    <w:rsid w:val="004A55C6"/>
    <w:rsid w:val="0051710F"/>
    <w:rsid w:val="0053432A"/>
    <w:rsid w:val="005B0C9F"/>
    <w:rsid w:val="006600CA"/>
    <w:rsid w:val="00670900"/>
    <w:rsid w:val="006F007C"/>
    <w:rsid w:val="006F7B34"/>
    <w:rsid w:val="00715924"/>
    <w:rsid w:val="007B7DE8"/>
    <w:rsid w:val="007C089D"/>
    <w:rsid w:val="007E5E59"/>
    <w:rsid w:val="00931E9D"/>
    <w:rsid w:val="009F69F5"/>
    <w:rsid w:val="00A15339"/>
    <w:rsid w:val="00A23270"/>
    <w:rsid w:val="00A544C6"/>
    <w:rsid w:val="00A63A4A"/>
    <w:rsid w:val="00AC3CF9"/>
    <w:rsid w:val="00B24483"/>
    <w:rsid w:val="00B33524"/>
    <w:rsid w:val="00B41150"/>
    <w:rsid w:val="00B6208D"/>
    <w:rsid w:val="00BA3E7F"/>
    <w:rsid w:val="00C05368"/>
    <w:rsid w:val="00C4571D"/>
    <w:rsid w:val="00C72AEE"/>
    <w:rsid w:val="00CB62E0"/>
    <w:rsid w:val="00CC0783"/>
    <w:rsid w:val="00D555D4"/>
    <w:rsid w:val="00D67778"/>
    <w:rsid w:val="00DA4FB9"/>
    <w:rsid w:val="00E5197F"/>
    <w:rsid w:val="00E77507"/>
    <w:rsid w:val="00E86F47"/>
    <w:rsid w:val="00EF1FFF"/>
    <w:rsid w:val="00F251CD"/>
    <w:rsid w:val="00F5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7398"/>
  <w15:chartTrackingRefBased/>
  <w15:docId w15:val="{28CB0566-9505-BE42-A1AF-B3F3F666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au"/>
    <w:qFormat/>
    <w:rsid w:val="00715924"/>
    <w:pPr>
      <w:spacing w:after="0" w:line="480" w:lineRule="auto"/>
      <w:ind w:firstLine="720"/>
    </w:pPr>
    <w:rPr>
      <w:rFonts w:ascii="Times New Roman" w:hAnsi="Times New Roman"/>
    </w:rPr>
  </w:style>
  <w:style w:type="paragraph" w:styleId="Heading1">
    <w:name w:val="heading 1"/>
    <w:basedOn w:val="Normal"/>
    <w:next w:val="Normal"/>
    <w:link w:val="Heading1Char"/>
    <w:uiPriority w:val="9"/>
    <w:qFormat/>
    <w:rsid w:val="00272787"/>
    <w:pPr>
      <w:keepNext/>
      <w:keepLines/>
      <w:ind w:firstLine="0"/>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272787"/>
    <w:pPr>
      <w:keepNext/>
      <w:keepLines/>
      <w:ind w:firstLine="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272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7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7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7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7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787"/>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semiHidden/>
    <w:rsid w:val="00272787"/>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272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787"/>
    <w:rPr>
      <w:rFonts w:eastAsiaTheme="majorEastAsia" w:cstheme="majorBidi"/>
      <w:color w:val="272727" w:themeColor="text1" w:themeTint="D8"/>
    </w:rPr>
  </w:style>
  <w:style w:type="paragraph" w:styleId="Title">
    <w:name w:val="Title"/>
    <w:basedOn w:val="Normal"/>
    <w:next w:val="Normal"/>
    <w:link w:val="TitleChar"/>
    <w:uiPriority w:val="10"/>
    <w:qFormat/>
    <w:rsid w:val="00272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787"/>
    <w:pPr>
      <w:spacing w:before="160"/>
      <w:jc w:val="center"/>
    </w:pPr>
    <w:rPr>
      <w:i/>
      <w:iCs/>
      <w:color w:val="404040" w:themeColor="text1" w:themeTint="BF"/>
    </w:rPr>
  </w:style>
  <w:style w:type="character" w:customStyle="1" w:styleId="QuoteChar">
    <w:name w:val="Quote Char"/>
    <w:basedOn w:val="DefaultParagraphFont"/>
    <w:link w:val="Quote"/>
    <w:uiPriority w:val="29"/>
    <w:rsid w:val="00272787"/>
    <w:rPr>
      <w:i/>
      <w:iCs/>
      <w:color w:val="404040" w:themeColor="text1" w:themeTint="BF"/>
    </w:rPr>
  </w:style>
  <w:style w:type="paragraph" w:styleId="ListParagraph">
    <w:name w:val="List Paragraph"/>
    <w:basedOn w:val="Normal"/>
    <w:uiPriority w:val="34"/>
    <w:qFormat/>
    <w:rsid w:val="00272787"/>
    <w:pPr>
      <w:ind w:left="720"/>
      <w:contextualSpacing/>
    </w:pPr>
  </w:style>
  <w:style w:type="character" w:styleId="IntenseEmphasis">
    <w:name w:val="Intense Emphasis"/>
    <w:basedOn w:val="DefaultParagraphFont"/>
    <w:uiPriority w:val="21"/>
    <w:qFormat/>
    <w:rsid w:val="00272787"/>
    <w:rPr>
      <w:i/>
      <w:iCs/>
      <w:color w:val="0F4761" w:themeColor="accent1" w:themeShade="BF"/>
    </w:rPr>
  </w:style>
  <w:style w:type="paragraph" w:styleId="IntenseQuote">
    <w:name w:val="Intense Quote"/>
    <w:basedOn w:val="Normal"/>
    <w:next w:val="Normal"/>
    <w:link w:val="IntenseQuoteChar"/>
    <w:uiPriority w:val="30"/>
    <w:qFormat/>
    <w:rsid w:val="00272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787"/>
    <w:rPr>
      <w:i/>
      <w:iCs/>
      <w:color w:val="0F4761" w:themeColor="accent1" w:themeShade="BF"/>
    </w:rPr>
  </w:style>
  <w:style w:type="character" w:styleId="IntenseReference">
    <w:name w:val="Intense Reference"/>
    <w:basedOn w:val="DefaultParagraphFont"/>
    <w:uiPriority w:val="32"/>
    <w:qFormat/>
    <w:rsid w:val="00272787"/>
    <w:rPr>
      <w:b/>
      <w:bCs/>
      <w:smallCaps/>
      <w:color w:val="0F4761" w:themeColor="accent1" w:themeShade="BF"/>
      <w:spacing w:val="5"/>
    </w:rPr>
  </w:style>
  <w:style w:type="paragraph" w:customStyle="1" w:styleId="isselectedend">
    <w:name w:val="isselectedend"/>
    <w:basedOn w:val="Normal"/>
    <w:rsid w:val="00272787"/>
    <w:pPr>
      <w:spacing w:before="100" w:beforeAutospacing="1" w:after="100" w:afterAutospacing="1" w:line="240" w:lineRule="auto"/>
      <w:ind w:firstLine="0"/>
    </w:pPr>
    <w:rPr>
      <w:rFonts w:eastAsia="Times New Roman" w:cs="Times New Roman"/>
      <w:kern w:val="0"/>
      <w14:ligatures w14:val="none"/>
    </w:rPr>
  </w:style>
  <w:style w:type="paragraph" w:styleId="NormalWeb">
    <w:name w:val="Normal (Web)"/>
    <w:basedOn w:val="Normal"/>
    <w:uiPriority w:val="99"/>
    <w:semiHidden/>
    <w:unhideWhenUsed/>
    <w:rsid w:val="00272787"/>
    <w:pPr>
      <w:spacing w:before="100" w:beforeAutospacing="1" w:after="100" w:afterAutospacing="1" w:line="240" w:lineRule="auto"/>
      <w:ind w:firstLine="0"/>
    </w:pPr>
    <w:rPr>
      <w:rFonts w:eastAsia="Times New Roman" w:cs="Times New Roman"/>
      <w:kern w:val="0"/>
      <w14:ligatures w14:val="none"/>
    </w:rPr>
  </w:style>
  <w:style w:type="character" w:styleId="Emphasis">
    <w:name w:val="Emphasis"/>
    <w:basedOn w:val="DefaultParagraphFont"/>
    <w:uiPriority w:val="20"/>
    <w:qFormat/>
    <w:rsid w:val="0071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25</Pages>
  <Words>4703</Words>
  <Characters>33300</Characters>
  <Application>Microsoft Office Word</Application>
  <DocSecurity>0</DocSecurity>
  <Lines>512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Osorio</dc:creator>
  <cp:keywords/>
  <dc:description/>
  <cp:lastModifiedBy>Nestor Osorio</cp:lastModifiedBy>
  <cp:revision>1</cp:revision>
  <dcterms:created xsi:type="dcterms:W3CDTF">2026-04-01T04:31:00Z</dcterms:created>
  <dcterms:modified xsi:type="dcterms:W3CDTF">2026-04-01T05:06:00Z</dcterms:modified>
</cp:coreProperties>
</file>